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0F2D" w14:textId="77777777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11AF2DA8" w14:textId="1DBEA2B5" w:rsidR="00F543BA" w:rsidRPr="008B0E44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R:  2019-</w:t>
      </w:r>
      <w:r w:rsidR="006A0407">
        <w:rPr>
          <w:rFonts w:ascii="Times New Roman" w:hAnsi="Times New Roman"/>
          <w:b/>
          <w:bCs/>
          <w:color w:val="000000"/>
          <w:szCs w:val="24"/>
        </w:rPr>
        <w:t>70</w:t>
      </w:r>
    </w:p>
    <w:p w14:paraId="08772F52" w14:textId="77777777" w:rsidR="00F543BA" w:rsidRPr="008B0E44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F5F137C" w14:textId="77777777" w:rsidR="00F543BA" w:rsidRPr="008B0E44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D7B6CD0" w14:textId="5439EB19" w:rsidR="00F543BA" w:rsidRPr="008B0E44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A RESOLUTION OF THE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8B0E44">
        <w:rPr>
          <w:rFonts w:ascii="Times New Roman" w:hAnsi="Times New Roman"/>
          <w:b/>
          <w:bCs/>
          <w:color w:val="000000"/>
          <w:szCs w:val="24"/>
        </w:rPr>
        <w:t>TOWN</w:t>
      </w:r>
      <w:r w:rsidR="00866C5C">
        <w:rPr>
          <w:rFonts w:ascii="Times New Roman" w:hAnsi="Times New Roman"/>
          <w:b/>
          <w:bCs/>
          <w:color w:val="000000"/>
          <w:szCs w:val="24"/>
        </w:rPr>
        <w:t xml:space="preserve"> COUNCIL, TOWN </w:t>
      </w:r>
      <w:r w:rsidRPr="008B0E44">
        <w:rPr>
          <w:rFonts w:ascii="Times New Roman" w:hAnsi="Times New Roman"/>
          <w:b/>
          <w:bCs/>
          <w:color w:val="000000"/>
          <w:szCs w:val="24"/>
        </w:rPr>
        <w:t xml:space="preserve">OF PHILLIPSBURG, COUNTY OF WARREN, </w:t>
      </w:r>
    </w:p>
    <w:p w14:paraId="630A4F90" w14:textId="5CE2D5FC" w:rsidR="00F543BA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STATE OF NEW JERSEY</w:t>
      </w:r>
      <w:r>
        <w:rPr>
          <w:rFonts w:ascii="Times New Roman" w:hAnsi="Times New Roman"/>
          <w:b/>
          <w:bCs/>
          <w:color w:val="000000"/>
          <w:szCs w:val="24"/>
        </w:rPr>
        <w:t xml:space="preserve">, </w:t>
      </w:r>
      <w:r w:rsidR="00C72C9C">
        <w:rPr>
          <w:rFonts w:ascii="Times New Roman" w:hAnsi="Times New Roman"/>
          <w:b/>
          <w:bCs/>
          <w:color w:val="000000"/>
          <w:szCs w:val="24"/>
        </w:rPr>
        <w:t>ESTABLISHING THE 2019 RATE OF PAY FOR OFF DUTY EMPLOYMENT FOR CONTRACTING SERVICES PROVIDED BY THE PHILLIPSBURG POLICE DEPARTMENT</w:t>
      </w:r>
    </w:p>
    <w:p w14:paraId="302100D6" w14:textId="514A97C3" w:rsidR="00954EF2" w:rsidRDefault="00954EF2" w:rsidP="00954EF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35AD050F" w14:textId="77777777" w:rsidR="00954EF2" w:rsidRDefault="00954EF2" w:rsidP="00954EF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5291A3A6" w14:textId="17D7834A" w:rsidR="009E671F" w:rsidRPr="00954EF2" w:rsidRDefault="00954EF2" w:rsidP="00954EF2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WHEREAS, </w:t>
      </w:r>
      <w:r w:rsidR="00C72C9C">
        <w:rPr>
          <w:rFonts w:ascii="Times New Roman" w:hAnsi="Times New Roman"/>
          <w:bCs/>
          <w:color w:val="000000"/>
          <w:szCs w:val="24"/>
        </w:rPr>
        <w:t>Chapter 105-17 of the Code of the Town of Phillipsburg establishes a rate of compensation range between $75.00 and $100.00 per hour for contracting services provided by off duty police officers within the Town of Phillipsburg</w:t>
      </w:r>
      <w:r w:rsidRPr="00954EF2">
        <w:rPr>
          <w:rFonts w:ascii="Times New Roman" w:hAnsi="Times New Roman"/>
          <w:bCs/>
          <w:color w:val="000000"/>
          <w:szCs w:val="24"/>
        </w:rPr>
        <w:t>;</w:t>
      </w:r>
      <w:r>
        <w:rPr>
          <w:rFonts w:ascii="Times New Roman" w:hAnsi="Times New Roman"/>
          <w:bCs/>
          <w:color w:val="000000"/>
          <w:szCs w:val="24"/>
        </w:rPr>
        <w:t xml:space="preserve"> and</w:t>
      </w:r>
    </w:p>
    <w:p w14:paraId="383FF5B7" w14:textId="3606C21C" w:rsidR="009E671F" w:rsidRPr="003834FF" w:rsidRDefault="009E671F" w:rsidP="009E671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  <w:szCs w:val="24"/>
        </w:rPr>
      </w:pP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b/>
          <w:bCs/>
          <w:color w:val="000000"/>
          <w:szCs w:val="24"/>
        </w:rPr>
        <w:t>WHEREAS,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="00866C5C">
        <w:rPr>
          <w:rFonts w:ascii="Times New Roman" w:hAnsi="Times New Roman"/>
          <w:bCs/>
          <w:color w:val="000000"/>
          <w:szCs w:val="24"/>
        </w:rPr>
        <w:t xml:space="preserve">the </w:t>
      </w:r>
      <w:r w:rsidR="00C72C9C">
        <w:rPr>
          <w:rFonts w:ascii="Times New Roman" w:hAnsi="Times New Roman"/>
          <w:bCs/>
          <w:color w:val="000000"/>
          <w:szCs w:val="24"/>
        </w:rPr>
        <w:t>Council annually adopts a Resolution establishing the rate of pay within the range established by Ordinance</w:t>
      </w:r>
      <w:r w:rsidR="00183484">
        <w:rPr>
          <w:rFonts w:ascii="Times New Roman" w:hAnsi="Times New Roman"/>
          <w:bCs/>
          <w:color w:val="000000"/>
          <w:szCs w:val="24"/>
        </w:rPr>
        <w:t xml:space="preserve">; </w:t>
      </w:r>
      <w:r>
        <w:rPr>
          <w:rFonts w:ascii="Times New Roman" w:hAnsi="Times New Roman"/>
          <w:bCs/>
          <w:color w:val="000000"/>
          <w:szCs w:val="24"/>
        </w:rPr>
        <w:t>and</w:t>
      </w:r>
    </w:p>
    <w:p w14:paraId="08C2423A" w14:textId="042867DD" w:rsidR="00C72C9C" w:rsidRDefault="009E671F" w:rsidP="00C72C9C">
      <w:pPr>
        <w:autoSpaceDE w:val="0"/>
        <w:autoSpaceDN w:val="0"/>
        <w:adjustRightInd w:val="0"/>
        <w:spacing w:line="480" w:lineRule="auto"/>
        <w:ind w:firstLine="72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WHEREAS, </w:t>
      </w:r>
      <w:r w:rsidR="00866C5C">
        <w:rPr>
          <w:rFonts w:ascii="Times New Roman" w:hAnsi="Times New Roman"/>
          <w:color w:val="000000"/>
          <w:szCs w:val="24"/>
        </w:rPr>
        <w:t xml:space="preserve">the Town Council </w:t>
      </w:r>
      <w:r w:rsidR="00C72C9C">
        <w:rPr>
          <w:rFonts w:ascii="Times New Roman" w:hAnsi="Times New Roman"/>
          <w:color w:val="000000"/>
          <w:szCs w:val="24"/>
        </w:rPr>
        <w:t>desires to establish the rate of pay for 2019 at $77.15 plus an additional 10% of said rate for administrative costs for a total amount of $84.87.</w:t>
      </w:r>
    </w:p>
    <w:p w14:paraId="335B0471" w14:textId="42FDF360" w:rsidR="009E671F" w:rsidRDefault="009E671F" w:rsidP="00C72C9C">
      <w:pPr>
        <w:autoSpaceDE w:val="0"/>
        <w:autoSpaceDN w:val="0"/>
        <w:adjustRightInd w:val="0"/>
        <w:spacing w:line="480" w:lineRule="auto"/>
        <w:ind w:firstLine="720"/>
        <w:jc w:val="left"/>
        <w:rPr>
          <w:rFonts w:ascii="Times New Roman" w:hAnsi="Times New Roman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NOW THEREFORE IT BE RESOLVED</w:t>
      </w:r>
      <w:r w:rsidRPr="008B0E44">
        <w:rPr>
          <w:rFonts w:ascii="Times New Roman" w:hAnsi="Times New Roman"/>
          <w:color w:val="000000"/>
          <w:szCs w:val="24"/>
        </w:rPr>
        <w:t xml:space="preserve"> by the Town Council of the Town of Phillipsburg, County of Warren, State of New Jersey, </w:t>
      </w:r>
      <w:r>
        <w:rPr>
          <w:rFonts w:ascii="Times New Roman" w:hAnsi="Times New Roman"/>
          <w:color w:val="000000"/>
          <w:szCs w:val="24"/>
        </w:rPr>
        <w:t xml:space="preserve">that </w:t>
      </w:r>
      <w:r w:rsidR="00866C5C">
        <w:rPr>
          <w:rFonts w:ascii="Times New Roman" w:hAnsi="Times New Roman"/>
          <w:color w:val="000000"/>
          <w:szCs w:val="24"/>
        </w:rPr>
        <w:t xml:space="preserve">the </w:t>
      </w:r>
      <w:r w:rsidR="00C72C9C">
        <w:rPr>
          <w:rFonts w:ascii="Times New Roman" w:hAnsi="Times New Roman"/>
          <w:color w:val="000000"/>
          <w:szCs w:val="24"/>
        </w:rPr>
        <w:t>rate of pay for contracting services of off duty police officers for 2019 shall be $77.15 plus an additional 10% of said rate to cover administrative costs</w:t>
      </w:r>
      <w:r w:rsidR="00567743">
        <w:rPr>
          <w:rFonts w:ascii="Times New Roman" w:hAnsi="Times New Roman"/>
          <w:szCs w:val="24"/>
        </w:rPr>
        <w:t xml:space="preserve">. </w:t>
      </w:r>
    </w:p>
    <w:p w14:paraId="45C637CB" w14:textId="77777777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CERTIFICATION</w:t>
      </w:r>
      <w:r w:rsidRPr="008B0E44">
        <w:rPr>
          <w:rFonts w:ascii="Times New Roman" w:hAnsi="Times New Roman"/>
          <w:b/>
          <w:bCs/>
          <w:color w:val="000000"/>
          <w:szCs w:val="24"/>
        </w:rPr>
        <w:br/>
      </w:r>
    </w:p>
    <w:p w14:paraId="6057514B" w14:textId="38FB2468" w:rsidR="009E671F" w:rsidRPr="008B0E44" w:rsidRDefault="009E671F" w:rsidP="009E671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>I, Victoria L. Kleiner, Municipal Clerk for the Town of Phillipsburg, do hereby certify that the foregoing is a true copy of a resolution duly adopt</w:t>
      </w:r>
      <w:r>
        <w:rPr>
          <w:rFonts w:ascii="Times New Roman" w:hAnsi="Times New Roman"/>
          <w:color w:val="000000"/>
          <w:szCs w:val="24"/>
        </w:rPr>
        <w:t xml:space="preserve">ed by the Town Council at their </w:t>
      </w:r>
      <w:r w:rsidR="006A0407">
        <w:rPr>
          <w:rFonts w:ascii="Times New Roman" w:hAnsi="Times New Roman"/>
          <w:color w:val="000000"/>
          <w:szCs w:val="24"/>
        </w:rPr>
        <w:t>April 16, 2019 meeting.</w:t>
      </w:r>
    </w:p>
    <w:p w14:paraId="10D68F54" w14:textId="77777777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14:paraId="12453E45" w14:textId="77777777" w:rsidR="009E671F" w:rsidRPr="008B0E44" w:rsidRDefault="009E671F" w:rsidP="009E671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______________________________</w:t>
      </w:r>
    </w:p>
    <w:p w14:paraId="4BC38BA3" w14:textId="69B52C75" w:rsidR="005D0C6C" w:rsidRDefault="009E671F"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Victoria L. Kleiner</w:t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Municipal Clerk</w:t>
      </w:r>
    </w:p>
    <w:sectPr w:rsidR="005D0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6783" w14:textId="77777777" w:rsidR="00A2778B" w:rsidRDefault="00A2778B" w:rsidP="00B77838">
      <w:r>
        <w:separator/>
      </w:r>
    </w:p>
  </w:endnote>
  <w:endnote w:type="continuationSeparator" w:id="0">
    <w:p w14:paraId="5F6AF07E" w14:textId="77777777" w:rsidR="00A2778B" w:rsidRDefault="00A2778B" w:rsidP="00B7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1FAC" w14:textId="77777777" w:rsidR="00034B91" w:rsidRDefault="00591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B2CD" w14:textId="6EBCE433" w:rsidR="00034B91" w:rsidRPr="00034B91" w:rsidRDefault="00D03279">
    <w:pPr>
      <w:pStyle w:val="Footer"/>
    </w:pPr>
    <w:r w:rsidRPr="00D03279">
      <w:rPr>
        <w:noProof/>
        <w:sz w:val="16"/>
      </w:rPr>
      <w:t>{00605164-1}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F282" w14:textId="77777777" w:rsidR="00034B91" w:rsidRDefault="0059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99558" w14:textId="77777777" w:rsidR="00A2778B" w:rsidRDefault="00A2778B" w:rsidP="00B7783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DDA4EF8" w14:textId="77777777" w:rsidR="00A2778B" w:rsidRDefault="00A2778B" w:rsidP="00B7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FE73" w14:textId="77777777" w:rsidR="00034B91" w:rsidRDefault="00591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9957" w14:textId="77777777" w:rsidR="00034B91" w:rsidRDefault="00591B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BC02" w14:textId="77777777" w:rsidR="00034B91" w:rsidRDefault="00591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7545B"/>
    <w:multiLevelType w:val="hybridMultilevel"/>
    <w:tmpl w:val="65223558"/>
    <w:lvl w:ilvl="0" w:tplc="3A8696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1F"/>
    <w:rsid w:val="00183484"/>
    <w:rsid w:val="001A37ED"/>
    <w:rsid w:val="00205D4C"/>
    <w:rsid w:val="002501DF"/>
    <w:rsid w:val="00271A34"/>
    <w:rsid w:val="00343562"/>
    <w:rsid w:val="004030C4"/>
    <w:rsid w:val="004F2F9D"/>
    <w:rsid w:val="00517243"/>
    <w:rsid w:val="00567743"/>
    <w:rsid w:val="00591BEC"/>
    <w:rsid w:val="005C6BFA"/>
    <w:rsid w:val="005D0C6C"/>
    <w:rsid w:val="00677A23"/>
    <w:rsid w:val="006A0407"/>
    <w:rsid w:val="007E62B0"/>
    <w:rsid w:val="00866C5C"/>
    <w:rsid w:val="00954EF2"/>
    <w:rsid w:val="009B3C80"/>
    <w:rsid w:val="009E671F"/>
    <w:rsid w:val="009F410A"/>
    <w:rsid w:val="00A2778B"/>
    <w:rsid w:val="00A4424F"/>
    <w:rsid w:val="00A46441"/>
    <w:rsid w:val="00A47B3B"/>
    <w:rsid w:val="00AB78F9"/>
    <w:rsid w:val="00B77838"/>
    <w:rsid w:val="00BE390B"/>
    <w:rsid w:val="00C72C9C"/>
    <w:rsid w:val="00CC675A"/>
    <w:rsid w:val="00D03279"/>
    <w:rsid w:val="00D05C25"/>
    <w:rsid w:val="00DD51B4"/>
    <w:rsid w:val="00EA2EA1"/>
    <w:rsid w:val="00F543BA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6094"/>
  <w15:chartTrackingRefBased/>
  <w15:docId w15:val="{D2B70C15-8D33-48FF-A71C-78846963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1F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71F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71F"/>
    <w:rPr>
      <w:rFonts w:ascii="Book Antiqua" w:eastAsia="Calibri" w:hAnsi="Book Antiqua" w:cs="Times New Roman"/>
      <w:sz w:val="24"/>
    </w:rPr>
  </w:style>
  <w:style w:type="paragraph" w:styleId="ListParagraph">
    <w:name w:val="List Paragraph"/>
    <w:basedOn w:val="Normal"/>
    <w:uiPriority w:val="34"/>
    <w:qFormat/>
    <w:rsid w:val="004030C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66C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C5C"/>
    <w:rPr>
      <w:rFonts w:ascii="Book Antiqua" w:eastAsia="Calibri" w:hAnsi="Book Antiqu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6C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7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74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35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3562"/>
    <w:rPr>
      <w:rFonts w:ascii="Book Antiqua" w:eastAsia="Calibri" w:hAnsi="Book Antiqu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3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24FF-1933-49D4-9CC5-330363C4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/ General (00605164).DOCX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/ General (00605164).DOCX</dc:title>
  <dc:subject>00605164-1</dc:subject>
  <dc:creator>Yessica Castillo</dc:creator>
  <cp:keywords/>
  <dc:description/>
  <cp:lastModifiedBy>Victoria Kleiner</cp:lastModifiedBy>
  <cp:revision>2</cp:revision>
  <cp:lastPrinted>2019-05-14T12:34:00Z</cp:lastPrinted>
  <dcterms:created xsi:type="dcterms:W3CDTF">2019-05-14T12:34:00Z</dcterms:created>
  <dcterms:modified xsi:type="dcterms:W3CDTF">2019-05-14T12:34:00Z</dcterms:modified>
</cp:coreProperties>
</file>