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rsidR="00E935E4" w:rsidRDefault="001A1547" w:rsidP="001A1547">
      <w:pPr>
        <w:spacing w:line="256" w:lineRule="exact"/>
        <w:jc w:val="center"/>
        <w:textAlignment w:val="baseline"/>
        <w:rPr>
          <w:rFonts w:eastAsia="Times New Roman"/>
          <w:b/>
          <w:color w:val="000000"/>
          <w:sz w:val="24"/>
        </w:rPr>
      </w:pPr>
      <w:r>
        <w:rPr>
          <w:rFonts w:eastAsia="Times New Roman"/>
          <w:b/>
          <w:color w:val="000000"/>
          <w:sz w:val="24"/>
        </w:rPr>
        <w:t>REGULAR</w:t>
      </w:r>
      <w:r w:rsidR="003822D0">
        <w:rPr>
          <w:rFonts w:eastAsia="Times New Roman"/>
          <w:b/>
          <w:color w:val="000000"/>
          <w:sz w:val="24"/>
        </w:rPr>
        <w:t xml:space="preserve"> TOWN COUNCIL</w:t>
      </w:r>
      <w:r>
        <w:rPr>
          <w:rFonts w:eastAsia="Times New Roman"/>
          <w:b/>
          <w:color w:val="000000"/>
          <w:sz w:val="24"/>
        </w:rPr>
        <w:t xml:space="preserve"> MEETING </w:t>
      </w:r>
      <w:r>
        <w:rPr>
          <w:rFonts w:eastAsia="Times New Roman"/>
          <w:b/>
          <w:color w:val="000000"/>
          <w:sz w:val="24"/>
        </w:rPr>
        <w:br/>
      </w:r>
      <w:r w:rsidR="00EA2251">
        <w:rPr>
          <w:rFonts w:eastAsia="Times New Roman"/>
          <w:b/>
          <w:color w:val="000000"/>
          <w:sz w:val="24"/>
        </w:rPr>
        <w:t>Tuesday</w:t>
      </w:r>
      <w:r>
        <w:rPr>
          <w:rFonts w:eastAsia="Times New Roman"/>
          <w:b/>
          <w:color w:val="000000"/>
          <w:sz w:val="24"/>
        </w:rPr>
        <w:t xml:space="preserve">, </w:t>
      </w:r>
      <w:r w:rsidR="00801A4E">
        <w:rPr>
          <w:rFonts w:eastAsia="Times New Roman"/>
          <w:b/>
          <w:color w:val="000000"/>
          <w:sz w:val="24"/>
        </w:rPr>
        <w:t xml:space="preserve">July </w:t>
      </w:r>
      <w:r w:rsidR="00C67908">
        <w:rPr>
          <w:rFonts w:eastAsia="Times New Roman"/>
          <w:b/>
          <w:color w:val="000000"/>
          <w:sz w:val="24"/>
        </w:rPr>
        <w:t>17</w:t>
      </w:r>
      <w:r w:rsidR="00801A4E">
        <w:rPr>
          <w:rFonts w:eastAsia="Times New Roman"/>
          <w:b/>
          <w:color w:val="000000"/>
          <w:sz w:val="24"/>
        </w:rPr>
        <w:t>,</w:t>
      </w:r>
      <w:r w:rsidR="00345162">
        <w:rPr>
          <w:rFonts w:eastAsia="Times New Roman"/>
          <w:b/>
          <w:color w:val="000000"/>
          <w:sz w:val="24"/>
        </w:rPr>
        <w:t xml:space="preserve"> 2018</w:t>
      </w:r>
      <w:r>
        <w:rPr>
          <w:rFonts w:eastAsia="Times New Roman"/>
          <w:b/>
          <w:color w:val="000000"/>
          <w:sz w:val="24"/>
        </w:rPr>
        <w:t xml:space="preserve"> </w:t>
      </w:r>
      <w:r>
        <w:rPr>
          <w:rFonts w:eastAsia="Times New Roman"/>
          <w:b/>
          <w:color w:val="000000"/>
          <w:sz w:val="24"/>
        </w:rPr>
        <w:br/>
      </w:r>
      <w:r w:rsidR="00F95D8B" w:rsidRPr="00E935E4">
        <w:rPr>
          <w:rFonts w:eastAsia="Times New Roman"/>
          <w:b/>
          <w:sz w:val="24"/>
        </w:rPr>
        <w:t>Phillipsburg Housing Authority</w:t>
      </w:r>
    </w:p>
    <w:p w:rsidR="00F477C6" w:rsidRDefault="00E935E4" w:rsidP="001A1547">
      <w:pPr>
        <w:spacing w:line="256" w:lineRule="exact"/>
        <w:jc w:val="center"/>
        <w:textAlignment w:val="baseline"/>
        <w:rPr>
          <w:rFonts w:eastAsia="Times New Roman"/>
          <w:b/>
          <w:color w:val="000000"/>
          <w:sz w:val="24"/>
        </w:rPr>
      </w:pPr>
      <w:r>
        <w:rPr>
          <w:rFonts w:eastAsia="Times New Roman"/>
          <w:b/>
          <w:color w:val="000000"/>
          <w:sz w:val="24"/>
        </w:rPr>
        <w:t>535 Fisher Avenue</w:t>
      </w:r>
      <w:r w:rsidR="001A1547">
        <w:rPr>
          <w:rFonts w:eastAsia="Times New Roman"/>
          <w:b/>
          <w:color w:val="000000"/>
          <w:sz w:val="24"/>
        </w:rPr>
        <w:br/>
        <w:t xml:space="preserve">7:00 P.M. — </w:t>
      </w:r>
      <w:r w:rsidR="00070063">
        <w:rPr>
          <w:rFonts w:eastAsia="Times New Roman"/>
          <w:b/>
          <w:color w:val="000000"/>
          <w:sz w:val="24"/>
        </w:rPr>
        <w:t>REGULAR SESSION</w:t>
      </w:r>
      <w:r w:rsidR="00FF4B67">
        <w:rPr>
          <w:rFonts w:eastAsia="Times New Roman"/>
          <w:b/>
          <w:color w:val="000000"/>
          <w:sz w:val="24"/>
        </w:rPr>
        <w:t xml:space="preserve"> </w:t>
      </w:r>
      <w:r w:rsidR="00F477C6">
        <w:rPr>
          <w:rFonts w:eastAsia="Times New Roman"/>
          <w:b/>
          <w:color w:val="000000"/>
          <w:sz w:val="24"/>
        </w:rPr>
        <w:t>AGENDA</w:t>
      </w:r>
    </w:p>
    <w:p w:rsidR="005D14C7" w:rsidRDefault="005D14C7" w:rsidP="001A1547">
      <w:pPr>
        <w:spacing w:line="256" w:lineRule="exact"/>
        <w:jc w:val="center"/>
        <w:textAlignment w:val="baseline"/>
        <w:rPr>
          <w:rFonts w:eastAsia="Times New Roman"/>
          <w:b/>
          <w:color w:val="000000"/>
          <w:sz w:val="24"/>
        </w:rPr>
      </w:pPr>
    </w:p>
    <w:p w:rsidR="005D14C7" w:rsidRDefault="005D14C7" w:rsidP="001A1547">
      <w:pPr>
        <w:spacing w:line="256" w:lineRule="exact"/>
        <w:jc w:val="center"/>
        <w:textAlignment w:val="baseline"/>
        <w:rPr>
          <w:rFonts w:eastAsia="Times New Roman"/>
          <w:b/>
          <w:color w:val="000000"/>
          <w:sz w:val="24"/>
        </w:rPr>
      </w:pPr>
    </w:p>
    <w:p w:rsidR="000D7A2B" w:rsidRDefault="001A1547" w:rsidP="001A1547">
      <w:pPr>
        <w:tabs>
          <w:tab w:val="left" w:pos="648"/>
        </w:tabs>
        <w:spacing w:before="304" w:line="256" w:lineRule="exact"/>
        <w:textAlignment w:val="baseline"/>
        <w:rPr>
          <w:rFonts w:eastAsia="Times New Roman"/>
          <w:b/>
          <w:color w:val="000000"/>
          <w:sz w:val="24"/>
          <w:u w:val="single"/>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rsidR="005D14C7" w:rsidRPr="000D7A2B" w:rsidRDefault="005D14C7" w:rsidP="001A1547">
      <w:pPr>
        <w:tabs>
          <w:tab w:val="left" w:pos="648"/>
        </w:tabs>
        <w:spacing w:before="304" w:line="256" w:lineRule="exact"/>
        <w:textAlignment w:val="baseline"/>
        <w:rPr>
          <w:rFonts w:eastAsia="Times New Roman"/>
          <w:b/>
          <w:color w:val="000000"/>
          <w:sz w:val="24"/>
          <w:u w:val="single"/>
        </w:rPr>
      </w:pPr>
    </w:p>
    <w:p w:rsidR="001A1547" w:rsidRDefault="001A1547" w:rsidP="001A1547">
      <w:pPr>
        <w:tabs>
          <w:tab w:val="left" w:pos="648"/>
        </w:tabs>
        <w:spacing w:before="298" w:line="240" w:lineRule="exact"/>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r>
      <w:r>
        <w:rPr>
          <w:rFonts w:eastAsia="Times New Roman"/>
          <w:b/>
          <w:color w:val="000000"/>
          <w:sz w:val="24"/>
          <w:u w:val="single"/>
        </w:rPr>
        <w:t>OPEN PUBLIC MEETING ACT STATEMENT:</w:t>
      </w:r>
    </w:p>
    <w:p w:rsidR="001A1547" w:rsidRDefault="001A1547" w:rsidP="001A1547">
      <w:pPr>
        <w:spacing w:line="251" w:lineRule="exact"/>
        <w:ind w:left="720"/>
        <w:jc w:val="both"/>
        <w:textAlignment w:val="baseline"/>
        <w:rPr>
          <w:rFonts w:eastAsia="Times New Roman"/>
          <w:color w:val="000000"/>
          <w:spacing w:val="-9"/>
          <w:sz w:val="24"/>
        </w:rPr>
      </w:pPr>
      <w:r>
        <w:rPr>
          <w:rFonts w:eastAsia="Times New Roman"/>
          <w:color w:val="000000"/>
          <w:spacing w:val="-5"/>
          <w:sz w:val="24"/>
        </w:rPr>
        <w:t xml:space="preserve">This Regular Meeting of the Governing Body was called pursuant to applicable portions of the Open Public Meetings Act. Adequate Notice of this meeting was posted in the Municipal Building, and </w:t>
      </w:r>
    </w:p>
    <w:p w:rsidR="001A1547" w:rsidRDefault="001A1547" w:rsidP="001A1547">
      <w:pPr>
        <w:spacing w:line="271" w:lineRule="exact"/>
        <w:ind w:left="720"/>
        <w:textAlignment w:val="baseline"/>
        <w:rPr>
          <w:rFonts w:eastAsia="Times New Roman"/>
          <w:color w:val="000000"/>
          <w:spacing w:val="-9"/>
          <w:sz w:val="24"/>
        </w:rPr>
      </w:pPr>
      <w:r>
        <w:rPr>
          <w:rFonts w:eastAsia="Times New Roman"/>
          <w:color w:val="000000"/>
          <w:spacing w:val="-9"/>
          <w:sz w:val="24"/>
        </w:rPr>
        <w:t xml:space="preserve">communicated to </w:t>
      </w:r>
      <w:r>
        <w:rPr>
          <w:rFonts w:eastAsia="Times New Roman"/>
          <w:i/>
          <w:color w:val="000000"/>
          <w:spacing w:val="-9"/>
          <w:sz w:val="24"/>
        </w:rPr>
        <w:t xml:space="preserve">The Express Times </w:t>
      </w:r>
      <w:r w:rsidR="00E644B3">
        <w:rPr>
          <w:rFonts w:eastAsia="Times New Roman"/>
          <w:color w:val="000000"/>
          <w:spacing w:val="-9"/>
          <w:sz w:val="24"/>
        </w:rPr>
        <w:t>on January 02</w:t>
      </w:r>
      <w:r>
        <w:rPr>
          <w:rFonts w:eastAsia="Times New Roman"/>
          <w:color w:val="000000"/>
          <w:spacing w:val="-9"/>
          <w:sz w:val="24"/>
        </w:rPr>
        <w:t>, 2017.</w:t>
      </w:r>
    </w:p>
    <w:p w:rsidR="005D14C7" w:rsidRDefault="005D14C7" w:rsidP="001A1547">
      <w:pPr>
        <w:spacing w:before="306" w:line="246" w:lineRule="exact"/>
        <w:textAlignment w:val="baseline"/>
        <w:rPr>
          <w:rFonts w:eastAsia="Times New Roman"/>
          <w:color w:val="000000"/>
          <w:spacing w:val="18"/>
          <w:sz w:val="24"/>
        </w:rPr>
      </w:pPr>
    </w:p>
    <w:p w:rsidR="004A50A2"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Council Vice President DeGerolamo</w:t>
      </w:r>
    </w:p>
    <w:p w:rsidR="005D14C7" w:rsidRDefault="005D14C7" w:rsidP="001A1547">
      <w:pPr>
        <w:spacing w:before="306" w:line="246" w:lineRule="exact"/>
        <w:textAlignment w:val="baseline"/>
        <w:rPr>
          <w:rFonts w:eastAsia="Times New Roman"/>
          <w:color w:val="000000"/>
          <w:sz w:val="24"/>
        </w:rPr>
      </w:pPr>
    </w:p>
    <w:p w:rsidR="001A1547" w:rsidRDefault="004A50A2" w:rsidP="001A1547">
      <w:pPr>
        <w:spacing w:before="306" w:line="246" w:lineRule="exact"/>
        <w:textAlignment w:val="baseline"/>
        <w:rPr>
          <w:rFonts w:eastAsia="Times New Roman"/>
          <w:b/>
          <w:color w:val="000000"/>
          <w:spacing w:val="18"/>
          <w:sz w:val="24"/>
        </w:rPr>
      </w:pPr>
      <w:r>
        <w:rPr>
          <w:rFonts w:eastAsia="Times New Roman"/>
          <w:color w:val="000000"/>
          <w:sz w:val="24"/>
        </w:rPr>
        <w:t>4.</w:t>
      </w:r>
      <w:r>
        <w:rPr>
          <w:rFonts w:eastAsia="Times New Roman"/>
          <w:color w:val="000000"/>
          <w:sz w:val="24"/>
        </w:rPr>
        <w:tab/>
      </w:r>
      <w:r>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rsidR="00F11B31" w:rsidRPr="00CE60DB" w:rsidRDefault="001A1547" w:rsidP="00CE60DB">
      <w:pPr>
        <w:spacing w:line="265" w:lineRule="exact"/>
        <w:ind w:left="720"/>
        <w:textAlignment w:val="baseline"/>
        <w:rPr>
          <w:rFonts w:eastAsia="Times New Roman"/>
          <w:color w:val="000000"/>
          <w:spacing w:val="13"/>
          <w:sz w:val="24"/>
        </w:rPr>
      </w:pPr>
      <w:r>
        <w:rPr>
          <w:rFonts w:eastAsia="Times New Roman"/>
          <w:color w:val="000000"/>
          <w:spacing w:val="13"/>
          <w:sz w:val="24"/>
        </w:rPr>
        <w:t xml:space="preserve">Council President Fulper, Council Vice President DeGerolamo, Councilman Davis, Councilman Lutz, </w:t>
      </w:r>
      <w:r>
        <w:rPr>
          <w:rFonts w:eastAsia="Times New Roman"/>
          <w:color w:val="000000"/>
          <w:sz w:val="24"/>
        </w:rPr>
        <w:t>Councilman McVey</w:t>
      </w:r>
      <w:r>
        <w:rPr>
          <w:rFonts w:eastAsia="Times New Roman"/>
          <w:b/>
          <w:color w:val="000000"/>
          <w:sz w:val="24"/>
        </w:rPr>
        <w:tab/>
      </w:r>
      <w:r w:rsidR="000D7A2B">
        <w:rPr>
          <w:rFonts w:eastAsia="Times New Roman"/>
          <w:b/>
          <w:color w:val="000000"/>
          <w:sz w:val="24"/>
        </w:rPr>
        <w:t xml:space="preserve"> </w:t>
      </w:r>
      <w:r w:rsidR="00CE60DB">
        <w:rPr>
          <w:rFonts w:eastAsia="Times New Roman"/>
          <w:color w:val="000000"/>
          <w:spacing w:val="5"/>
          <w:sz w:val="24"/>
          <w:szCs w:val="24"/>
        </w:rPr>
        <w:t xml:space="preserve"> </w:t>
      </w:r>
    </w:p>
    <w:p w:rsidR="005D14C7" w:rsidRDefault="005D14C7" w:rsidP="00F17E83">
      <w:pPr>
        <w:spacing w:before="308" w:line="249" w:lineRule="exact"/>
        <w:textAlignment w:val="baseline"/>
        <w:rPr>
          <w:rFonts w:eastAsia="Times New Roman"/>
          <w:color w:val="000000"/>
          <w:spacing w:val="17"/>
          <w:sz w:val="24"/>
        </w:rPr>
      </w:pPr>
    </w:p>
    <w:p w:rsidR="00801A4E" w:rsidRDefault="00612451" w:rsidP="00F17E83">
      <w:pPr>
        <w:spacing w:before="308" w:line="249" w:lineRule="exact"/>
        <w:textAlignment w:val="baseline"/>
        <w:rPr>
          <w:rFonts w:eastAsia="Times New Roman"/>
          <w:b/>
          <w:color w:val="000000"/>
          <w:spacing w:val="17"/>
          <w:sz w:val="24"/>
          <w:u w:val="single"/>
        </w:rPr>
      </w:pPr>
      <w:r>
        <w:rPr>
          <w:rFonts w:eastAsia="Times New Roman"/>
          <w:color w:val="000000"/>
          <w:spacing w:val="17"/>
          <w:sz w:val="24"/>
        </w:rPr>
        <w:t>5</w:t>
      </w:r>
      <w:r w:rsidR="002C737F">
        <w:rPr>
          <w:rFonts w:eastAsia="Times New Roman"/>
          <w:color w:val="000000"/>
          <w:spacing w:val="17"/>
          <w:sz w:val="24"/>
        </w:rPr>
        <w:t>.</w:t>
      </w:r>
      <w:r w:rsidR="002C737F">
        <w:rPr>
          <w:rFonts w:eastAsia="Times New Roman"/>
          <w:color w:val="000000"/>
          <w:spacing w:val="17"/>
          <w:sz w:val="24"/>
        </w:rPr>
        <w:tab/>
      </w:r>
      <w:r w:rsidR="002C737F" w:rsidRPr="002C737F">
        <w:rPr>
          <w:rFonts w:eastAsia="Times New Roman"/>
          <w:b/>
          <w:color w:val="000000"/>
          <w:spacing w:val="17"/>
          <w:sz w:val="24"/>
          <w:u w:val="single"/>
        </w:rPr>
        <w:t>DISCUSSION</w:t>
      </w:r>
    </w:p>
    <w:p w:rsidR="00F11B31" w:rsidRPr="006E6CF5" w:rsidRDefault="00CE60DB" w:rsidP="00F11B31">
      <w:pPr>
        <w:pStyle w:val="ListParagraph"/>
        <w:numPr>
          <w:ilvl w:val="0"/>
          <w:numId w:val="16"/>
        </w:numPr>
        <w:spacing w:before="308" w:line="249" w:lineRule="exact"/>
        <w:textAlignment w:val="baseline"/>
        <w:rPr>
          <w:rFonts w:eastAsia="Times New Roman"/>
          <w:b/>
          <w:color w:val="FF0000"/>
          <w:spacing w:val="17"/>
          <w:sz w:val="28"/>
          <w:szCs w:val="28"/>
          <w:u w:val="single"/>
        </w:rPr>
      </w:pPr>
      <w:r w:rsidRPr="006E6CF5">
        <w:rPr>
          <w:sz w:val="28"/>
          <w:szCs w:val="28"/>
        </w:rPr>
        <w:t xml:space="preserve">Mary Beth Ringo – Municipal Alliance </w:t>
      </w:r>
    </w:p>
    <w:p w:rsidR="00CE60DB" w:rsidRPr="00F941F3" w:rsidRDefault="00CE60DB" w:rsidP="00F11B31">
      <w:pPr>
        <w:pStyle w:val="ListParagraph"/>
        <w:numPr>
          <w:ilvl w:val="0"/>
          <w:numId w:val="16"/>
        </w:numPr>
        <w:spacing w:before="308" w:line="249" w:lineRule="exact"/>
        <w:textAlignment w:val="baseline"/>
        <w:rPr>
          <w:rFonts w:eastAsia="Times New Roman"/>
          <w:b/>
          <w:color w:val="000000"/>
          <w:spacing w:val="17"/>
          <w:sz w:val="28"/>
          <w:szCs w:val="28"/>
          <w:u w:val="single"/>
        </w:rPr>
      </w:pPr>
      <w:r>
        <w:rPr>
          <w:sz w:val="28"/>
          <w:szCs w:val="28"/>
        </w:rPr>
        <w:t xml:space="preserve">Aqua Water </w:t>
      </w:r>
    </w:p>
    <w:p w:rsidR="005D14C7" w:rsidRDefault="005D14C7" w:rsidP="00173E48">
      <w:pPr>
        <w:spacing w:before="314" w:line="242" w:lineRule="exact"/>
        <w:textAlignment w:val="baseline"/>
        <w:rPr>
          <w:rFonts w:eastAsia="Times New Roman"/>
          <w:color w:val="000000"/>
          <w:spacing w:val="11"/>
          <w:sz w:val="24"/>
        </w:rPr>
      </w:pPr>
    </w:p>
    <w:p w:rsidR="005D14C7" w:rsidRDefault="00612451" w:rsidP="00173E48">
      <w:pPr>
        <w:spacing w:before="314" w:line="242" w:lineRule="exact"/>
        <w:textAlignment w:val="baseline"/>
        <w:rPr>
          <w:rFonts w:eastAsia="Times New Roman"/>
          <w:b/>
          <w:color w:val="000000"/>
          <w:spacing w:val="5"/>
          <w:sz w:val="24"/>
          <w:u w:val="single"/>
        </w:rPr>
      </w:pPr>
      <w:r>
        <w:rPr>
          <w:rFonts w:eastAsia="Times New Roman"/>
          <w:color w:val="000000"/>
          <w:spacing w:val="11"/>
          <w:sz w:val="24"/>
        </w:rPr>
        <w:t>6</w:t>
      </w:r>
      <w:r w:rsidR="00173E48">
        <w:rPr>
          <w:rFonts w:eastAsia="Times New Roman"/>
          <w:b/>
          <w:color w:val="000000"/>
          <w:spacing w:val="11"/>
          <w:sz w:val="24"/>
        </w:rPr>
        <w:t>.</w:t>
      </w:r>
      <w:r w:rsidR="00173E48">
        <w:rPr>
          <w:rFonts w:eastAsia="Times New Roman"/>
          <w:b/>
          <w:color w:val="000000"/>
          <w:spacing w:val="11"/>
          <w:sz w:val="24"/>
        </w:rPr>
        <w:tab/>
      </w:r>
      <w:r w:rsidR="002C737F" w:rsidRPr="000F37C0">
        <w:rPr>
          <w:rFonts w:eastAsia="Times New Roman"/>
          <w:b/>
          <w:color w:val="000000"/>
          <w:spacing w:val="5"/>
          <w:sz w:val="24"/>
          <w:u w:val="single"/>
        </w:rPr>
        <w:t>PAYMENT OF BILLS</w:t>
      </w:r>
    </w:p>
    <w:p w:rsidR="005D14C7" w:rsidRPr="005D14C7" w:rsidRDefault="005D14C7" w:rsidP="00173E48">
      <w:pPr>
        <w:spacing w:before="314" w:line="242" w:lineRule="exact"/>
        <w:textAlignment w:val="baseline"/>
        <w:rPr>
          <w:rFonts w:eastAsia="Times New Roman"/>
          <w:b/>
          <w:color w:val="000000"/>
          <w:spacing w:val="5"/>
          <w:sz w:val="24"/>
          <w:u w:val="single"/>
        </w:rPr>
      </w:pPr>
    </w:p>
    <w:p w:rsidR="00F941F3" w:rsidRDefault="00612451" w:rsidP="002C737F">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7</w:t>
      </w:r>
      <w:r w:rsidR="002C737F" w:rsidRPr="002C737F">
        <w:rPr>
          <w:rFonts w:eastAsia="Times New Roman"/>
          <w:color w:val="000000"/>
          <w:spacing w:val="11"/>
          <w:sz w:val="24"/>
        </w:rPr>
        <w:t>.</w:t>
      </w:r>
      <w:r w:rsidR="002C737F" w:rsidRPr="002C737F">
        <w:rPr>
          <w:rFonts w:eastAsia="Times New Roman"/>
          <w:color w:val="000000"/>
          <w:spacing w:val="11"/>
          <w:sz w:val="24"/>
        </w:rPr>
        <w:tab/>
      </w:r>
      <w:r w:rsidR="001A1547">
        <w:rPr>
          <w:rFonts w:eastAsia="Times New Roman"/>
          <w:b/>
          <w:color w:val="000000"/>
          <w:spacing w:val="11"/>
          <w:sz w:val="24"/>
          <w:u w:val="single"/>
        </w:rPr>
        <w:t xml:space="preserve">PUBLIC COMMENT ON AGENDA ITEMS </w:t>
      </w:r>
    </w:p>
    <w:p w:rsidR="005D14C7" w:rsidRPr="005D14C7" w:rsidRDefault="005D14C7" w:rsidP="002C737F">
      <w:pPr>
        <w:spacing w:before="314" w:line="242" w:lineRule="exact"/>
        <w:textAlignment w:val="baseline"/>
        <w:rPr>
          <w:rFonts w:eastAsia="Times New Roman"/>
          <w:b/>
          <w:color w:val="000000"/>
          <w:spacing w:val="11"/>
          <w:sz w:val="24"/>
          <w:u w:val="single"/>
        </w:rPr>
      </w:pPr>
    </w:p>
    <w:p w:rsidR="005D14C7" w:rsidRDefault="005D14C7" w:rsidP="00BA15FC">
      <w:pPr>
        <w:spacing w:before="308" w:line="249" w:lineRule="exact"/>
        <w:textAlignment w:val="baseline"/>
        <w:rPr>
          <w:rFonts w:eastAsia="Times New Roman"/>
          <w:color w:val="000000"/>
          <w:spacing w:val="5"/>
          <w:sz w:val="24"/>
        </w:rPr>
      </w:pPr>
    </w:p>
    <w:p w:rsidR="005D14C7" w:rsidRDefault="005D14C7" w:rsidP="00BA15FC">
      <w:pPr>
        <w:spacing w:before="308" w:line="249" w:lineRule="exact"/>
        <w:textAlignment w:val="baseline"/>
        <w:rPr>
          <w:rFonts w:eastAsia="Times New Roman"/>
          <w:color w:val="000000"/>
          <w:spacing w:val="5"/>
          <w:sz w:val="24"/>
        </w:rPr>
      </w:pPr>
    </w:p>
    <w:p w:rsidR="0072304B" w:rsidRDefault="00612451" w:rsidP="00BA15FC">
      <w:pPr>
        <w:spacing w:before="308" w:line="249" w:lineRule="exact"/>
        <w:textAlignment w:val="baseline"/>
        <w:rPr>
          <w:rFonts w:eastAsia="Times New Roman"/>
          <w:color w:val="000000"/>
          <w:spacing w:val="-2"/>
          <w:sz w:val="24"/>
        </w:rPr>
      </w:pPr>
      <w:r>
        <w:rPr>
          <w:rFonts w:eastAsia="Times New Roman"/>
          <w:color w:val="000000"/>
          <w:spacing w:val="5"/>
          <w:sz w:val="24"/>
        </w:rPr>
        <w:lastRenderedPageBreak/>
        <w:t>8</w:t>
      </w:r>
      <w:r w:rsidR="001A1547" w:rsidRPr="00D22F26">
        <w:rPr>
          <w:rFonts w:eastAsia="Times New Roman"/>
          <w:color w:val="000000"/>
          <w:spacing w:val="5"/>
          <w:sz w:val="24"/>
        </w:rPr>
        <w:t>.</w:t>
      </w:r>
      <w:r w:rsidR="001A1547">
        <w:rPr>
          <w:rFonts w:eastAsia="Times New Roman"/>
          <w:b/>
          <w:color w:val="000000"/>
          <w:spacing w:val="5"/>
          <w:sz w:val="24"/>
        </w:rPr>
        <w:t xml:space="preserve"> </w:t>
      </w:r>
      <w:r w:rsidR="00F941F3">
        <w:rPr>
          <w:rFonts w:eastAsia="Times New Roman"/>
          <w:b/>
          <w:color w:val="000000"/>
          <w:spacing w:val="5"/>
          <w:sz w:val="24"/>
        </w:rPr>
        <w:tab/>
      </w:r>
      <w:r w:rsidR="001A1547">
        <w:rPr>
          <w:rFonts w:eastAsia="Times New Roman"/>
          <w:b/>
          <w:color w:val="000000"/>
          <w:spacing w:val="-2"/>
          <w:sz w:val="24"/>
          <w:u w:val="single"/>
        </w:rPr>
        <w:t xml:space="preserve">ORDINANCES — </w:t>
      </w:r>
      <w:r w:rsidR="004F6807">
        <w:rPr>
          <w:rFonts w:eastAsia="Times New Roman"/>
          <w:b/>
          <w:color w:val="000000"/>
          <w:spacing w:val="-2"/>
          <w:sz w:val="24"/>
          <w:u w:val="single"/>
        </w:rPr>
        <w:t xml:space="preserve">SECOND </w:t>
      </w:r>
      <w:r w:rsidR="001A1547">
        <w:rPr>
          <w:rFonts w:eastAsia="Times New Roman"/>
          <w:b/>
          <w:color w:val="000000"/>
          <w:spacing w:val="-2"/>
          <w:sz w:val="24"/>
          <w:u w:val="single"/>
        </w:rPr>
        <w:t>READING</w:t>
      </w:r>
      <w:r w:rsidR="000D4CC9" w:rsidRPr="000D4CC9">
        <w:rPr>
          <w:rFonts w:eastAsia="Times New Roman"/>
          <w:color w:val="000000"/>
          <w:spacing w:val="-2"/>
          <w:sz w:val="24"/>
        </w:rPr>
        <w:t xml:space="preserve">     </w:t>
      </w:r>
    </w:p>
    <w:p w:rsidR="00BD4153" w:rsidRPr="005D14C7" w:rsidRDefault="000D4CC9" w:rsidP="005D14C7">
      <w:pPr>
        <w:spacing w:before="308" w:line="249" w:lineRule="exact"/>
        <w:textAlignment w:val="baseline"/>
        <w:rPr>
          <w:rFonts w:eastAsia="Times New Roman"/>
          <w:b/>
          <w:color w:val="000000"/>
          <w:spacing w:val="5"/>
          <w:sz w:val="24"/>
        </w:rPr>
      </w:pPr>
      <w:r w:rsidRPr="000D4CC9">
        <w:rPr>
          <w:rFonts w:eastAsia="Times New Roman"/>
          <w:color w:val="000000"/>
          <w:spacing w:val="-2"/>
          <w:sz w:val="24"/>
        </w:rPr>
        <w:t xml:space="preserve">  </w:t>
      </w:r>
      <w:r w:rsidR="008042CC" w:rsidRPr="000D4CC9">
        <w:rPr>
          <w:rFonts w:eastAsia="Times New Roman"/>
          <w:color w:val="000000"/>
          <w:spacing w:val="-2"/>
          <w:sz w:val="24"/>
        </w:rPr>
        <w:t xml:space="preserve">     </w:t>
      </w:r>
      <w:r w:rsidR="005D14C7">
        <w:rPr>
          <w:rFonts w:eastAsia="Times New Roman"/>
          <w:b/>
          <w:color w:val="000000"/>
          <w:spacing w:val="5"/>
          <w:sz w:val="24"/>
        </w:rPr>
        <w:tab/>
      </w:r>
      <w:r w:rsidR="00BD4153" w:rsidRPr="00275C81">
        <w:t xml:space="preserve">ORDINANCE </w:t>
      </w:r>
      <w:r w:rsidR="00BD4153">
        <w:t>2018-10 A</w:t>
      </w:r>
      <w:r w:rsidR="006E6CF5">
        <w:t xml:space="preserve"> – with Amendments Added</w:t>
      </w:r>
    </w:p>
    <w:p w:rsidR="00BD4153" w:rsidRPr="00275C81" w:rsidRDefault="00BD4153" w:rsidP="0072304B">
      <w:pPr>
        <w:ind w:left="720"/>
      </w:pPr>
      <w:r w:rsidRPr="00275C81">
        <w:t xml:space="preserve">AN ORDINANCE AMENDING THE CODE OF THE TOWN OF PHILLIPSBURG BY AMENDING THE RIVERFRONT REDEVELOPMENT PLAN, SECTION 3.9, ENTITLED “DISTRICT 6 – RIVERSIDE COMMERCIAL”, TO PERMIT </w:t>
      </w:r>
      <w:r>
        <w:t xml:space="preserve">STORAGE OF </w:t>
      </w:r>
      <w:r w:rsidRPr="00275C81">
        <w:t xml:space="preserve">WASTE </w:t>
      </w:r>
      <w:r>
        <w:t xml:space="preserve">DISPOSAL </w:t>
      </w:r>
      <w:r w:rsidRPr="00275C81">
        <w:t>CONTAINER</w:t>
      </w:r>
      <w:r>
        <w:t xml:space="preserve">S AND TRUCKS </w:t>
      </w:r>
      <w:r w:rsidRPr="00275C81">
        <w:t xml:space="preserve">IN THE ZONE   </w:t>
      </w:r>
    </w:p>
    <w:p w:rsidR="005D14C7" w:rsidRDefault="005D14C7" w:rsidP="001A1547">
      <w:pPr>
        <w:rPr>
          <w:sz w:val="24"/>
          <w:szCs w:val="24"/>
          <w:u w:val="single"/>
        </w:rPr>
      </w:pPr>
    </w:p>
    <w:p w:rsidR="00354F62" w:rsidRPr="00AA39AD" w:rsidRDefault="00612451" w:rsidP="00AA39AD">
      <w:pPr>
        <w:spacing w:before="308" w:line="249" w:lineRule="exact"/>
        <w:textAlignment w:val="baseline"/>
        <w:rPr>
          <w:rFonts w:eastAsia="Times New Roman"/>
          <w:color w:val="000000"/>
          <w:spacing w:val="-2"/>
          <w:sz w:val="24"/>
        </w:rPr>
      </w:pPr>
      <w:r>
        <w:rPr>
          <w:sz w:val="24"/>
          <w:szCs w:val="24"/>
        </w:rPr>
        <w:t xml:space="preserve"> 9</w:t>
      </w:r>
      <w:r w:rsidR="00354F62" w:rsidRPr="00F941F3">
        <w:rPr>
          <w:sz w:val="24"/>
          <w:szCs w:val="24"/>
        </w:rPr>
        <w:t>.</w:t>
      </w:r>
      <w:r w:rsidR="00354F62" w:rsidRPr="00B520F3">
        <w:rPr>
          <w:sz w:val="24"/>
          <w:szCs w:val="24"/>
        </w:rPr>
        <w:t xml:space="preserve">  </w:t>
      </w:r>
      <w:r w:rsidR="00354F62" w:rsidRPr="00B520F3">
        <w:rPr>
          <w:sz w:val="24"/>
          <w:szCs w:val="24"/>
        </w:rPr>
        <w:tab/>
      </w:r>
      <w:r w:rsidR="00354F62" w:rsidRPr="00B520F3">
        <w:rPr>
          <w:b/>
          <w:sz w:val="24"/>
          <w:szCs w:val="24"/>
          <w:u w:val="single"/>
        </w:rPr>
        <w:t>ORDINANCES – FIRST READING</w:t>
      </w:r>
    </w:p>
    <w:p w:rsidR="007A1DBC" w:rsidRDefault="007A1DBC" w:rsidP="001A1547">
      <w:pPr>
        <w:rPr>
          <w:sz w:val="28"/>
          <w:szCs w:val="28"/>
        </w:rPr>
      </w:pPr>
    </w:p>
    <w:p w:rsidR="00AA39AD" w:rsidRPr="00EE25FE" w:rsidRDefault="00AA39AD" w:rsidP="00AA39AD">
      <w:pPr>
        <w:ind w:left="720"/>
        <w:rPr>
          <w:i/>
          <w:sz w:val="28"/>
          <w:szCs w:val="28"/>
        </w:rPr>
      </w:pPr>
      <w:r w:rsidRPr="00EE25FE">
        <w:rPr>
          <w:i/>
          <w:sz w:val="28"/>
          <w:szCs w:val="28"/>
        </w:rPr>
        <w:t>O:2018-</w:t>
      </w:r>
      <w:proofErr w:type="gramStart"/>
      <w:r w:rsidRPr="00EE25FE">
        <w:rPr>
          <w:i/>
          <w:sz w:val="28"/>
          <w:szCs w:val="28"/>
        </w:rPr>
        <w:t xml:space="preserve">13 </w:t>
      </w:r>
      <w:r w:rsidR="00EE25FE">
        <w:rPr>
          <w:i/>
          <w:sz w:val="28"/>
          <w:szCs w:val="28"/>
        </w:rPr>
        <w:t xml:space="preserve"> *</w:t>
      </w:r>
      <w:proofErr w:type="gramEnd"/>
      <w:r w:rsidR="00EE25FE">
        <w:rPr>
          <w:i/>
          <w:sz w:val="28"/>
          <w:szCs w:val="28"/>
        </w:rPr>
        <w:t>Amended*</w:t>
      </w:r>
    </w:p>
    <w:p w:rsidR="00AA39AD" w:rsidRPr="00EE25FE" w:rsidRDefault="00AA39AD" w:rsidP="00AA39AD">
      <w:pPr>
        <w:ind w:left="720"/>
        <w:rPr>
          <w:b/>
          <w:i/>
          <w:sz w:val="28"/>
          <w:szCs w:val="28"/>
        </w:rPr>
      </w:pPr>
      <w:r w:rsidRPr="00EE25FE">
        <w:rPr>
          <w:i/>
          <w:sz w:val="28"/>
          <w:szCs w:val="28"/>
        </w:rPr>
        <w:t xml:space="preserve">(First Reading 06.12.18 tabled, remained tabled 06-19-18, 07-03-2018 First Reading Tabled – </w:t>
      </w:r>
      <w:r w:rsidRPr="00EE25FE">
        <w:rPr>
          <w:b/>
          <w:i/>
          <w:sz w:val="28"/>
          <w:szCs w:val="28"/>
        </w:rPr>
        <w:t>FIRST READING 07-17-2018)</w:t>
      </w:r>
    </w:p>
    <w:p w:rsidR="00AA39AD" w:rsidRPr="00EE25FE" w:rsidRDefault="00AA39AD" w:rsidP="00AA39AD">
      <w:pPr>
        <w:ind w:left="720"/>
        <w:rPr>
          <w:i/>
          <w:sz w:val="28"/>
          <w:szCs w:val="28"/>
        </w:rPr>
      </w:pPr>
    </w:p>
    <w:p w:rsidR="00AA39AD" w:rsidRPr="00EE25FE" w:rsidRDefault="00AA39AD" w:rsidP="00AA39AD">
      <w:pPr>
        <w:ind w:left="720"/>
        <w:rPr>
          <w:i/>
          <w:sz w:val="24"/>
          <w:szCs w:val="24"/>
        </w:rPr>
      </w:pPr>
      <w:r w:rsidRPr="00EE25FE">
        <w:rPr>
          <w:i/>
          <w:sz w:val="24"/>
          <w:szCs w:val="24"/>
        </w:rPr>
        <w:t>AN ORDINANCE OF THE TOWN OF PHILLIPSBURG, COUNTY OF WARREN, STATE OF NEW JERSEY DELETING AND REPLACING CHAPTER V, ADMINISTRATION OF GOVERNMENT, ARTICLE XII, DEPARTMENT OF RECREATION, SECTION 91, RECREATION ADVISORY COMMITTEE OF THE CODE OF THE TOWN OF PHILLIPSBURG, AND DELETING SECTION 92, YOUTH CENTER</w:t>
      </w:r>
    </w:p>
    <w:p w:rsidR="00AA39AD" w:rsidRDefault="00AA39AD" w:rsidP="001A1547">
      <w:pPr>
        <w:rPr>
          <w:sz w:val="28"/>
          <w:szCs w:val="28"/>
        </w:rPr>
      </w:pPr>
    </w:p>
    <w:p w:rsidR="007A1DBC" w:rsidRDefault="007A1DBC" w:rsidP="007A1DBC">
      <w:pPr>
        <w:spacing w:before="211" w:line="208" w:lineRule="exact"/>
        <w:ind w:right="36" w:firstLine="720"/>
        <w:textAlignment w:val="baseline"/>
        <w:rPr>
          <w:rFonts w:eastAsia="Times New Roman"/>
          <w:sz w:val="24"/>
          <w:szCs w:val="24"/>
        </w:rPr>
      </w:pPr>
      <w:r w:rsidRPr="00244C92">
        <w:rPr>
          <w:rFonts w:eastAsia="Times New Roman"/>
          <w:sz w:val="28"/>
          <w:szCs w:val="28"/>
        </w:rPr>
        <w:t>O:  2018-14</w:t>
      </w:r>
      <w:r>
        <w:rPr>
          <w:rFonts w:eastAsia="Times New Roman"/>
          <w:sz w:val="24"/>
          <w:szCs w:val="24"/>
        </w:rPr>
        <w:t xml:space="preserve"> </w:t>
      </w:r>
      <w:r>
        <w:rPr>
          <w:rFonts w:eastAsia="Times New Roman"/>
          <w:b/>
          <w:sz w:val="24"/>
          <w:szCs w:val="24"/>
        </w:rPr>
        <w:t>(F</w:t>
      </w:r>
      <w:r w:rsidRPr="007A1DBC">
        <w:rPr>
          <w:rFonts w:eastAsia="Times New Roman"/>
          <w:b/>
          <w:sz w:val="24"/>
          <w:szCs w:val="24"/>
        </w:rPr>
        <w:t>IRST READING 07-17-2018</w:t>
      </w:r>
      <w:r>
        <w:rPr>
          <w:rFonts w:eastAsia="Times New Roman"/>
          <w:b/>
          <w:sz w:val="24"/>
          <w:szCs w:val="24"/>
        </w:rPr>
        <w:t>)</w:t>
      </w:r>
      <w:r>
        <w:rPr>
          <w:rFonts w:eastAsia="Times New Roman"/>
          <w:sz w:val="24"/>
          <w:szCs w:val="24"/>
        </w:rPr>
        <w:tab/>
      </w:r>
    </w:p>
    <w:p w:rsidR="00244C92" w:rsidRPr="005D14C7" w:rsidRDefault="007A1DBC" w:rsidP="005D14C7">
      <w:pPr>
        <w:spacing w:before="211" w:line="208" w:lineRule="exact"/>
        <w:ind w:right="36" w:firstLine="720"/>
        <w:textAlignment w:val="baseline"/>
        <w:rPr>
          <w:rFonts w:eastAsia="Times New Roman"/>
          <w:sz w:val="24"/>
          <w:szCs w:val="24"/>
        </w:rPr>
      </w:pPr>
      <w:r w:rsidRPr="007A1DBC">
        <w:rPr>
          <w:rFonts w:eastAsia="Times New Roman"/>
          <w:sz w:val="24"/>
          <w:szCs w:val="24"/>
        </w:rPr>
        <w:t>AN ORDINANCE OF THE TOWN OF PHILLIPSBURG, Entitled "OPEN SPACE"</w:t>
      </w:r>
    </w:p>
    <w:p w:rsidR="00244C92" w:rsidRPr="00244C92" w:rsidRDefault="00244C92" w:rsidP="00244C92">
      <w:pPr>
        <w:rPr>
          <w:sz w:val="28"/>
          <w:szCs w:val="28"/>
        </w:rPr>
      </w:pPr>
    </w:p>
    <w:p w:rsidR="00244C92" w:rsidRDefault="00244C92" w:rsidP="00244C92">
      <w:pPr>
        <w:tabs>
          <w:tab w:val="left" w:pos="-1440"/>
          <w:tab w:val="left" w:pos="-720"/>
          <w:tab w:val="left" w:pos="1440"/>
          <w:tab w:val="left" w:pos="4608"/>
        </w:tabs>
        <w:suppressAutoHyphens/>
        <w:ind w:right="1440"/>
        <w:rPr>
          <w:rFonts w:eastAsia="Times New Roman"/>
          <w:b/>
          <w:snapToGrid w:val="0"/>
          <w:spacing w:val="-3"/>
          <w:sz w:val="24"/>
          <w:szCs w:val="20"/>
        </w:rPr>
      </w:pPr>
      <w:r>
        <w:rPr>
          <w:rFonts w:eastAsia="Times New Roman"/>
          <w:snapToGrid w:val="0"/>
          <w:spacing w:val="-3"/>
          <w:sz w:val="24"/>
          <w:szCs w:val="20"/>
        </w:rPr>
        <w:t xml:space="preserve">             </w:t>
      </w:r>
      <w:r w:rsidRPr="00244C92">
        <w:rPr>
          <w:rFonts w:eastAsia="Times New Roman"/>
          <w:snapToGrid w:val="0"/>
          <w:spacing w:val="-3"/>
          <w:sz w:val="24"/>
          <w:szCs w:val="20"/>
        </w:rPr>
        <w:t xml:space="preserve">O: </w:t>
      </w:r>
      <w:r w:rsidRPr="00244C92">
        <w:rPr>
          <w:rFonts w:eastAsia="Times New Roman"/>
          <w:snapToGrid w:val="0"/>
          <w:spacing w:val="-3"/>
          <w:sz w:val="28"/>
          <w:szCs w:val="28"/>
        </w:rPr>
        <w:t>2018-15</w:t>
      </w:r>
      <w:r>
        <w:rPr>
          <w:rFonts w:eastAsia="Times New Roman"/>
          <w:snapToGrid w:val="0"/>
          <w:spacing w:val="-3"/>
          <w:sz w:val="24"/>
          <w:szCs w:val="20"/>
        </w:rPr>
        <w:t xml:space="preserve"> </w:t>
      </w:r>
      <w:r w:rsidRPr="00244C92">
        <w:rPr>
          <w:rFonts w:eastAsia="Times New Roman"/>
          <w:b/>
          <w:snapToGrid w:val="0"/>
          <w:spacing w:val="-3"/>
          <w:sz w:val="24"/>
          <w:szCs w:val="20"/>
        </w:rPr>
        <w:t>(FIRST READING 07-17-2018)</w:t>
      </w:r>
    </w:p>
    <w:p w:rsidR="002E7E54" w:rsidRDefault="002E7E54" w:rsidP="002E7E54">
      <w:pPr>
        <w:tabs>
          <w:tab w:val="left" w:pos="-1440"/>
          <w:tab w:val="left" w:pos="-720"/>
          <w:tab w:val="left" w:pos="1440"/>
          <w:tab w:val="left" w:pos="4608"/>
        </w:tabs>
        <w:suppressAutoHyphens/>
        <w:ind w:left="720" w:right="1440"/>
        <w:jc w:val="both"/>
        <w:rPr>
          <w:rFonts w:eastAsia="Times New Roman"/>
          <w:snapToGrid w:val="0"/>
          <w:spacing w:val="-3"/>
          <w:sz w:val="24"/>
          <w:szCs w:val="20"/>
        </w:rPr>
      </w:pPr>
    </w:p>
    <w:p w:rsidR="002E7E54" w:rsidRPr="002E7E54" w:rsidRDefault="002E7E54" w:rsidP="002E7E54">
      <w:pPr>
        <w:tabs>
          <w:tab w:val="left" w:pos="-1440"/>
          <w:tab w:val="left" w:pos="-720"/>
          <w:tab w:val="left" w:pos="1440"/>
          <w:tab w:val="left" w:pos="4608"/>
        </w:tabs>
        <w:suppressAutoHyphens/>
        <w:ind w:left="720" w:right="1440"/>
        <w:jc w:val="both"/>
        <w:rPr>
          <w:rFonts w:eastAsia="Times New Roman"/>
          <w:snapToGrid w:val="0"/>
          <w:spacing w:val="-3"/>
          <w:sz w:val="24"/>
          <w:szCs w:val="20"/>
        </w:rPr>
      </w:pPr>
      <w:r w:rsidRPr="002E7E54">
        <w:rPr>
          <w:rFonts w:eastAsia="Times New Roman"/>
          <w:snapToGrid w:val="0"/>
          <w:spacing w:val="-3"/>
          <w:sz w:val="24"/>
          <w:szCs w:val="20"/>
        </w:rPr>
        <w:t>BOND ORDINANCE PROVIDING FOR VARIOUS 2018 CAPITAL IMPROVEMENTS, BY AND IN THE TOWN OF PHILLIPSBURG, IN THE COUNTY OF WARREN, STATE OF NEW JERSEY; APPROPRIATING $1,758,100 THEREFOR AND AUTHORIZING THE ISSUANCE OF $1,670,195 BONDS OR NOTES OF THE TOWN TO FINANCE PART OF THE COST THEREOF</w:t>
      </w:r>
    </w:p>
    <w:p w:rsidR="007A1DBC" w:rsidRDefault="007A1DBC" w:rsidP="00244C92">
      <w:pPr>
        <w:rPr>
          <w:sz w:val="28"/>
          <w:szCs w:val="28"/>
        </w:rPr>
      </w:pPr>
    </w:p>
    <w:p w:rsidR="007A1DBC" w:rsidRPr="00244C92" w:rsidRDefault="007A1DBC" w:rsidP="00244C92">
      <w:pPr>
        <w:rPr>
          <w:sz w:val="28"/>
          <w:szCs w:val="28"/>
        </w:rPr>
      </w:pPr>
    </w:p>
    <w:p w:rsidR="00244C92" w:rsidRDefault="00244C92" w:rsidP="00244C92">
      <w:pPr>
        <w:tabs>
          <w:tab w:val="left" w:pos="-1440"/>
          <w:tab w:val="left" w:pos="-720"/>
          <w:tab w:val="left" w:pos="1440"/>
          <w:tab w:val="left" w:pos="4608"/>
        </w:tabs>
        <w:suppressAutoHyphens/>
        <w:ind w:right="1440"/>
        <w:rPr>
          <w:rFonts w:eastAsia="Times New Roman"/>
          <w:b/>
          <w:snapToGrid w:val="0"/>
          <w:spacing w:val="-3"/>
          <w:sz w:val="24"/>
          <w:szCs w:val="20"/>
        </w:rPr>
      </w:pPr>
      <w:r>
        <w:rPr>
          <w:rFonts w:eastAsia="Times New Roman"/>
          <w:snapToGrid w:val="0"/>
          <w:spacing w:val="-3"/>
          <w:sz w:val="24"/>
          <w:szCs w:val="20"/>
        </w:rPr>
        <w:t xml:space="preserve">            </w:t>
      </w:r>
      <w:r w:rsidRPr="00244C92">
        <w:rPr>
          <w:rFonts w:eastAsia="Times New Roman"/>
          <w:snapToGrid w:val="0"/>
          <w:spacing w:val="-3"/>
          <w:sz w:val="28"/>
          <w:szCs w:val="28"/>
        </w:rPr>
        <w:t>O: 2018-16</w:t>
      </w:r>
      <w:r>
        <w:rPr>
          <w:rFonts w:eastAsia="Times New Roman"/>
          <w:snapToGrid w:val="0"/>
          <w:spacing w:val="-3"/>
          <w:sz w:val="24"/>
          <w:szCs w:val="20"/>
        </w:rPr>
        <w:t xml:space="preserve"> </w:t>
      </w:r>
      <w:r w:rsidRPr="00244C92">
        <w:rPr>
          <w:rFonts w:eastAsia="Times New Roman"/>
          <w:b/>
          <w:snapToGrid w:val="0"/>
          <w:spacing w:val="-3"/>
          <w:sz w:val="24"/>
          <w:szCs w:val="20"/>
        </w:rPr>
        <w:t>(FIRST READING 07-17-2018)</w:t>
      </w:r>
    </w:p>
    <w:p w:rsidR="00244C92" w:rsidRDefault="00244C92" w:rsidP="00244C92">
      <w:pPr>
        <w:tabs>
          <w:tab w:val="left" w:pos="-1440"/>
          <w:tab w:val="left" w:pos="-720"/>
          <w:tab w:val="left" w:pos="1440"/>
          <w:tab w:val="left" w:pos="4608"/>
        </w:tabs>
        <w:suppressAutoHyphens/>
        <w:ind w:right="1440"/>
        <w:rPr>
          <w:rFonts w:eastAsia="Times New Roman"/>
          <w:snapToGrid w:val="0"/>
          <w:spacing w:val="-3"/>
          <w:sz w:val="24"/>
          <w:szCs w:val="20"/>
        </w:rPr>
      </w:pPr>
    </w:p>
    <w:p w:rsidR="00244C92" w:rsidRPr="00244C92" w:rsidRDefault="00244C92" w:rsidP="00244C92">
      <w:pPr>
        <w:tabs>
          <w:tab w:val="left" w:pos="-1440"/>
          <w:tab w:val="left" w:pos="-720"/>
          <w:tab w:val="left" w:pos="1440"/>
          <w:tab w:val="left" w:pos="4608"/>
        </w:tabs>
        <w:suppressAutoHyphens/>
        <w:ind w:left="720" w:right="1440"/>
        <w:rPr>
          <w:rFonts w:eastAsia="Times New Roman"/>
          <w:snapToGrid w:val="0"/>
          <w:spacing w:val="-3"/>
          <w:sz w:val="24"/>
          <w:szCs w:val="20"/>
        </w:rPr>
      </w:pPr>
      <w:r w:rsidRPr="00244C92">
        <w:rPr>
          <w:rFonts w:eastAsia="Times New Roman"/>
          <w:snapToGrid w:val="0"/>
          <w:spacing w:val="-3"/>
          <w:sz w:val="24"/>
          <w:szCs w:val="20"/>
        </w:rPr>
        <w:t>BOND ORDINANCE REPEALING AND REPLACING BOND ORDINANCE NUMBER 2017-03 FINALLY ADOPTED APRIL 18, 2017 AND PROVIDING FOR THE RENOVATION AND CONVERSION OF THE ARMORY INTO A PUBLIC SAFETY BUILDING TO HOUSE THE POLICE, FIRE AND EMERGENCY MANAGEMENT DEPARTMENTS, BY AND IN THE TOWN OF PHILLIPSBURG, IN THE COUNTY OF WARREN, STATE OF NEW JERSEY; APPROPRIATING $3,211,000 THEREFOR AND AUTHORIZING THE ISSUANCE OF $3,050,450 BONDS OR NOTES OF THE TOWN TO FINANCE PART OF THE COST THEREOF</w:t>
      </w:r>
    </w:p>
    <w:p w:rsidR="007A1DBC" w:rsidRDefault="007A1DBC" w:rsidP="001A1547">
      <w:pPr>
        <w:rPr>
          <w:sz w:val="28"/>
          <w:szCs w:val="28"/>
        </w:rPr>
      </w:pPr>
    </w:p>
    <w:p w:rsidR="007A1DBC" w:rsidRDefault="007A1DBC" w:rsidP="001A1547">
      <w:pPr>
        <w:rPr>
          <w:sz w:val="28"/>
          <w:szCs w:val="28"/>
        </w:rPr>
      </w:pPr>
    </w:p>
    <w:p w:rsidR="007A1DBC" w:rsidRDefault="007A1DBC" w:rsidP="001A1547">
      <w:pPr>
        <w:rPr>
          <w:sz w:val="28"/>
          <w:szCs w:val="28"/>
        </w:rPr>
      </w:pPr>
    </w:p>
    <w:p w:rsidR="00B520F3" w:rsidRDefault="00612451" w:rsidP="001A1547">
      <w:pPr>
        <w:rPr>
          <w:b/>
          <w:sz w:val="28"/>
          <w:szCs w:val="28"/>
          <w:u w:val="single"/>
        </w:rPr>
      </w:pPr>
      <w:r>
        <w:rPr>
          <w:sz w:val="24"/>
          <w:szCs w:val="24"/>
        </w:rPr>
        <w:t>10</w:t>
      </w:r>
      <w:r w:rsidR="00221526">
        <w:rPr>
          <w:sz w:val="24"/>
          <w:szCs w:val="24"/>
        </w:rPr>
        <w:t>.</w:t>
      </w:r>
      <w:r w:rsidR="004F6807" w:rsidRPr="00581D78">
        <w:rPr>
          <w:b/>
          <w:sz w:val="28"/>
          <w:szCs w:val="28"/>
        </w:rPr>
        <w:tab/>
      </w:r>
      <w:r w:rsidR="004F6807" w:rsidRPr="008042CC">
        <w:rPr>
          <w:b/>
          <w:sz w:val="24"/>
          <w:szCs w:val="24"/>
          <w:u w:val="single"/>
        </w:rPr>
        <w:t>NEW BUSINESS</w:t>
      </w:r>
      <w:r w:rsidR="004F6807" w:rsidRPr="00581D78">
        <w:rPr>
          <w:b/>
          <w:sz w:val="28"/>
          <w:szCs w:val="28"/>
          <w:u w:val="single"/>
        </w:rPr>
        <w:t xml:space="preserve">  </w:t>
      </w:r>
      <w:r w:rsidR="00660D51" w:rsidRPr="00581D78">
        <w:rPr>
          <w:b/>
          <w:sz w:val="28"/>
          <w:szCs w:val="28"/>
          <w:u w:val="single"/>
        </w:rPr>
        <w:t xml:space="preserve"> </w:t>
      </w:r>
    </w:p>
    <w:p w:rsidR="00801A4E" w:rsidRDefault="00801A4E" w:rsidP="001A1547">
      <w:pPr>
        <w:rPr>
          <w:i/>
          <w:sz w:val="24"/>
          <w:szCs w:val="24"/>
        </w:rPr>
      </w:pPr>
    </w:p>
    <w:p w:rsidR="001A33DD" w:rsidRDefault="001A33DD" w:rsidP="001A1547">
      <w:pPr>
        <w:rPr>
          <w:b/>
          <w:sz w:val="28"/>
          <w:szCs w:val="28"/>
          <w:u w:val="single"/>
        </w:rPr>
      </w:pPr>
    </w:p>
    <w:p w:rsidR="0072304B" w:rsidRDefault="00612451" w:rsidP="00244C92">
      <w:pPr>
        <w:autoSpaceDE w:val="0"/>
        <w:autoSpaceDN w:val="0"/>
        <w:adjustRightInd w:val="0"/>
        <w:rPr>
          <w:rFonts w:eastAsia="Calibri"/>
          <w:b/>
          <w:bCs/>
          <w:color w:val="000000"/>
          <w:sz w:val="24"/>
          <w:szCs w:val="24"/>
          <w:u w:val="single"/>
        </w:rPr>
      </w:pPr>
      <w:r>
        <w:rPr>
          <w:rFonts w:eastAsia="Calibri"/>
          <w:bCs/>
          <w:color w:val="000000"/>
          <w:sz w:val="24"/>
          <w:szCs w:val="24"/>
        </w:rPr>
        <w:t>11</w:t>
      </w:r>
      <w:r w:rsidR="00801A4E" w:rsidRPr="00221526">
        <w:rPr>
          <w:rFonts w:eastAsia="Calibri"/>
          <w:bCs/>
          <w:color w:val="000000"/>
          <w:sz w:val="24"/>
          <w:szCs w:val="24"/>
        </w:rPr>
        <w:t>.</w:t>
      </w:r>
      <w:r w:rsidR="00801A4E" w:rsidRPr="00221526">
        <w:rPr>
          <w:rFonts w:eastAsia="Calibri"/>
          <w:b/>
          <w:bCs/>
          <w:color w:val="000000"/>
          <w:sz w:val="24"/>
          <w:szCs w:val="24"/>
        </w:rPr>
        <w:t xml:space="preserve">     </w:t>
      </w:r>
      <w:r w:rsidR="00801A4E" w:rsidRPr="00801A4E">
        <w:rPr>
          <w:rFonts w:eastAsia="Calibri"/>
          <w:b/>
          <w:bCs/>
          <w:color w:val="000000"/>
          <w:sz w:val="24"/>
          <w:szCs w:val="24"/>
          <w:u w:val="single"/>
        </w:rPr>
        <w:t xml:space="preserve">VETOED ORDINANCE(s) </w:t>
      </w:r>
    </w:p>
    <w:p w:rsidR="00244C92" w:rsidRPr="0072304B" w:rsidRDefault="00244C92" w:rsidP="00244C92">
      <w:pPr>
        <w:autoSpaceDE w:val="0"/>
        <w:autoSpaceDN w:val="0"/>
        <w:adjustRightInd w:val="0"/>
        <w:rPr>
          <w:rFonts w:eastAsia="Calibri"/>
          <w:b/>
          <w:bCs/>
          <w:color w:val="000000"/>
          <w:sz w:val="24"/>
          <w:szCs w:val="24"/>
          <w:u w:val="single"/>
        </w:rPr>
      </w:pPr>
    </w:p>
    <w:p w:rsidR="0072304B" w:rsidRDefault="00A62336" w:rsidP="00A62336">
      <w:pPr>
        <w:jc w:val="both"/>
        <w:rPr>
          <w:sz w:val="28"/>
          <w:szCs w:val="28"/>
        </w:rPr>
      </w:pPr>
      <w:r>
        <w:tab/>
      </w:r>
      <w:r w:rsidRPr="00244C92">
        <w:rPr>
          <w:sz w:val="28"/>
          <w:szCs w:val="28"/>
        </w:rPr>
        <w:t>O: 2018-12 VETOED</w:t>
      </w:r>
      <w:r w:rsidRPr="00244C92">
        <w:rPr>
          <w:sz w:val="28"/>
          <w:szCs w:val="28"/>
        </w:rPr>
        <w:tab/>
      </w:r>
    </w:p>
    <w:p w:rsidR="00244C92" w:rsidRPr="0072304B" w:rsidRDefault="00244C92" w:rsidP="00A62336">
      <w:pPr>
        <w:jc w:val="both"/>
        <w:rPr>
          <w:sz w:val="28"/>
          <w:szCs w:val="28"/>
        </w:rPr>
      </w:pPr>
    </w:p>
    <w:p w:rsidR="0072304B" w:rsidRPr="0072304B" w:rsidRDefault="0072304B" w:rsidP="00A62336">
      <w:pPr>
        <w:ind w:left="720"/>
        <w:jc w:val="both"/>
        <w:rPr>
          <w:u w:val="single"/>
        </w:rPr>
      </w:pPr>
      <w:r w:rsidRPr="0072304B">
        <w:t>AN ORDINANCE OF THE TOWN OF PHILLIPSBURG, COUNTY OF WARREN, STATE OF NEW JERSEY ADOPTING SALARY GUIDE FOR THE UNCLASSIFIED EMPLOYEES</w:t>
      </w:r>
    </w:p>
    <w:p w:rsidR="00801A4E" w:rsidRPr="00801A4E" w:rsidRDefault="00801A4E" w:rsidP="00801A4E">
      <w:pPr>
        <w:autoSpaceDE w:val="0"/>
        <w:autoSpaceDN w:val="0"/>
        <w:adjustRightInd w:val="0"/>
        <w:rPr>
          <w:rFonts w:eastAsia="Calibri"/>
          <w:b/>
          <w:bCs/>
          <w:color w:val="000000"/>
          <w:sz w:val="24"/>
          <w:szCs w:val="24"/>
          <w:u w:val="single"/>
        </w:rPr>
      </w:pPr>
    </w:p>
    <w:p w:rsidR="00FA1236" w:rsidRPr="00244C92" w:rsidRDefault="0072304B" w:rsidP="001A1547">
      <w:pPr>
        <w:rPr>
          <w:sz w:val="28"/>
          <w:szCs w:val="28"/>
        </w:rPr>
      </w:pPr>
      <w:r>
        <w:rPr>
          <w:sz w:val="28"/>
          <w:szCs w:val="28"/>
        </w:rPr>
        <w:tab/>
      </w:r>
    </w:p>
    <w:p w:rsidR="000D4CC9" w:rsidRPr="000D4CC9" w:rsidRDefault="00612451" w:rsidP="001A1547">
      <w:pPr>
        <w:rPr>
          <w:b/>
          <w:sz w:val="24"/>
          <w:szCs w:val="24"/>
          <w:u w:val="single"/>
        </w:rPr>
      </w:pPr>
      <w:r>
        <w:rPr>
          <w:sz w:val="24"/>
          <w:szCs w:val="24"/>
        </w:rPr>
        <w:t>12</w:t>
      </w:r>
      <w:r w:rsidR="00B520F3" w:rsidRPr="008042CC">
        <w:rPr>
          <w:sz w:val="24"/>
          <w:szCs w:val="24"/>
        </w:rPr>
        <w:t>.</w:t>
      </w:r>
      <w:r w:rsidR="00B520F3" w:rsidRPr="008042CC">
        <w:rPr>
          <w:b/>
          <w:sz w:val="24"/>
          <w:szCs w:val="24"/>
        </w:rPr>
        <w:tab/>
      </w:r>
      <w:r w:rsidR="00660D51" w:rsidRPr="008042CC">
        <w:rPr>
          <w:b/>
          <w:sz w:val="24"/>
          <w:szCs w:val="24"/>
          <w:u w:val="single"/>
        </w:rPr>
        <w:t>RESOLUTIONS</w:t>
      </w:r>
    </w:p>
    <w:p w:rsidR="002923DF" w:rsidRDefault="002923DF" w:rsidP="001A1547">
      <w:pPr>
        <w:rPr>
          <w:b/>
        </w:rPr>
      </w:pPr>
    </w:p>
    <w:p w:rsidR="001A1547" w:rsidRDefault="004F6807" w:rsidP="001A1547">
      <w:pPr>
        <w:rPr>
          <w:rFonts w:eastAsia="Times New Roman"/>
          <w:b/>
          <w:color w:val="000000"/>
          <w:spacing w:val="-2"/>
          <w:sz w:val="24"/>
          <w:u w:val="single"/>
        </w:rPr>
      </w:pPr>
      <w:r>
        <w:rPr>
          <w:b/>
        </w:rPr>
        <w:t xml:space="preserve">            </w:t>
      </w:r>
      <w:r>
        <w:rPr>
          <w:rFonts w:eastAsia="Times New Roman"/>
          <w:b/>
          <w:color w:val="000000"/>
          <w:spacing w:val="-2"/>
          <w:sz w:val="24"/>
          <w:u w:val="single"/>
        </w:rPr>
        <w:t>CONSENT AGENDA *</w:t>
      </w:r>
    </w:p>
    <w:p w:rsidR="00065391" w:rsidRPr="003E54D0" w:rsidRDefault="00F95D8B" w:rsidP="003E54D0">
      <w:pPr>
        <w:pStyle w:val="ListParagraph"/>
        <w:rPr>
          <w:i/>
        </w:rPr>
      </w:pPr>
      <w:r>
        <w:t>*</w:t>
      </w:r>
      <w:r w:rsidRPr="006E1EE0">
        <w:rPr>
          <w:i/>
        </w:rPr>
        <w:t xml:space="preserve">Matters listed on the Consent Agenda Resolution are considered routine and will be enacted by one motion of the Council and one roll call vote.  There will be no separate discussion of these items unless a Council member requests an item </w:t>
      </w:r>
      <w:r w:rsidR="003E6C7A">
        <w:rPr>
          <w:i/>
        </w:rPr>
        <w:t>to be removed for consideration</w:t>
      </w:r>
    </w:p>
    <w:p w:rsidR="00FA1236" w:rsidRPr="00241ADB" w:rsidRDefault="00FA1236" w:rsidP="00241ADB"/>
    <w:p w:rsidR="00455D53" w:rsidRPr="00455D53" w:rsidRDefault="00455D53" w:rsidP="00455D53">
      <w:pPr>
        <w:ind w:firstLine="720"/>
        <w:rPr>
          <w:sz w:val="20"/>
          <w:szCs w:val="20"/>
        </w:rPr>
      </w:pPr>
      <w:bookmarkStart w:id="0" w:name="_Hlk515948738"/>
      <w:r w:rsidRPr="00455D53">
        <w:rPr>
          <w:sz w:val="20"/>
          <w:szCs w:val="20"/>
        </w:rPr>
        <w:t>R: 2018 -125</w:t>
      </w:r>
    </w:p>
    <w:p w:rsidR="00455D53" w:rsidRPr="00455D53" w:rsidRDefault="00455D53" w:rsidP="00455D53">
      <w:pPr>
        <w:ind w:firstLine="720"/>
        <w:rPr>
          <w:caps/>
          <w:noProof/>
          <w:sz w:val="20"/>
          <w:szCs w:val="20"/>
        </w:rPr>
      </w:pPr>
      <w:r w:rsidRPr="00455D53">
        <w:rPr>
          <w:sz w:val="20"/>
          <w:szCs w:val="20"/>
        </w:rPr>
        <w:t xml:space="preserve">RESOLUTION OF THE MAYOR AND </w:t>
      </w:r>
      <w:r w:rsidRPr="00455D53">
        <w:rPr>
          <w:caps/>
          <w:noProof/>
          <w:sz w:val="20"/>
          <w:szCs w:val="20"/>
        </w:rPr>
        <w:t xml:space="preserve">COUNCIL OF </w:t>
      </w:r>
    </w:p>
    <w:p w:rsidR="00455D53" w:rsidRPr="00455D53" w:rsidRDefault="00455D53" w:rsidP="00455D53">
      <w:pPr>
        <w:ind w:left="720"/>
        <w:rPr>
          <w:caps/>
          <w:noProof/>
          <w:sz w:val="20"/>
          <w:szCs w:val="20"/>
        </w:rPr>
      </w:pPr>
      <w:r w:rsidRPr="00455D53">
        <w:rPr>
          <w:caps/>
          <w:noProof/>
          <w:sz w:val="20"/>
          <w:szCs w:val="20"/>
        </w:rPr>
        <w:t>THE TOWN OF PHILLIPSBURG</w:t>
      </w:r>
      <w:r w:rsidRPr="00455D53">
        <w:rPr>
          <w:sz w:val="20"/>
          <w:szCs w:val="20"/>
        </w:rPr>
        <w:t xml:space="preserve">, COUNTY OF </w:t>
      </w:r>
      <w:r w:rsidRPr="00455D53">
        <w:rPr>
          <w:caps/>
          <w:noProof/>
          <w:sz w:val="20"/>
          <w:szCs w:val="20"/>
        </w:rPr>
        <w:t>Warren</w:t>
      </w:r>
      <w:r w:rsidRPr="00455D53">
        <w:rPr>
          <w:caps/>
          <w:sz w:val="20"/>
          <w:szCs w:val="20"/>
        </w:rPr>
        <w:t xml:space="preserve">, </w:t>
      </w:r>
      <w:r w:rsidRPr="00455D53">
        <w:rPr>
          <w:sz w:val="20"/>
          <w:szCs w:val="20"/>
        </w:rPr>
        <w:t>STATE OF NEW JERSEY AUTHORIZING THE SIGNING OF GOVERNMENT ENERGY AGGREGATION PROGRAM AGREEMENTS</w:t>
      </w:r>
    </w:p>
    <w:p w:rsidR="00FF4B67" w:rsidRDefault="00FF4B67" w:rsidP="00354710">
      <w:pPr>
        <w:rPr>
          <w:sz w:val="24"/>
          <w:szCs w:val="24"/>
        </w:rPr>
      </w:pPr>
    </w:p>
    <w:p w:rsidR="00455D53" w:rsidRPr="00455D53" w:rsidRDefault="00F572A2" w:rsidP="00455D53">
      <w:pPr>
        <w:rPr>
          <w:sz w:val="20"/>
          <w:szCs w:val="20"/>
        </w:rPr>
      </w:pPr>
      <w:r>
        <w:rPr>
          <w:sz w:val="24"/>
          <w:szCs w:val="24"/>
        </w:rPr>
        <w:tab/>
      </w:r>
      <w:r w:rsidR="00455D53" w:rsidRPr="00455D53">
        <w:rPr>
          <w:sz w:val="20"/>
          <w:szCs w:val="20"/>
        </w:rPr>
        <w:t>R:  2018-126</w:t>
      </w:r>
    </w:p>
    <w:p w:rsidR="00F11B31" w:rsidRDefault="00455D53" w:rsidP="00AA39AD">
      <w:pPr>
        <w:ind w:left="720"/>
        <w:rPr>
          <w:sz w:val="20"/>
          <w:szCs w:val="20"/>
        </w:rPr>
      </w:pPr>
      <w:r w:rsidRPr="00455D53">
        <w:rPr>
          <w:sz w:val="20"/>
          <w:szCs w:val="20"/>
        </w:rPr>
        <w:t>RESOLUTION OF THE MAYOR AND COUNCIL OF THE TOWN OF PHILLIPSBURG, COUNTY OF WARREN, STATE OF NEW JERSEY AUTHORIZING THE EXECUTION OF GOVERNMENT ENERGY AGGREGATION PROGRAM AGREEMENTS FOR THE MORRIS AREA ENERGY COOPERATIVE</w:t>
      </w:r>
    </w:p>
    <w:p w:rsidR="005D14C7" w:rsidRDefault="005D14C7" w:rsidP="00AA39AD">
      <w:pPr>
        <w:ind w:left="720"/>
        <w:rPr>
          <w:sz w:val="20"/>
          <w:szCs w:val="20"/>
        </w:rPr>
      </w:pPr>
    </w:p>
    <w:p w:rsidR="005D14C7" w:rsidRPr="005D14C7" w:rsidRDefault="005D14C7" w:rsidP="005D14C7">
      <w:pPr>
        <w:autoSpaceDE w:val="0"/>
        <w:autoSpaceDN w:val="0"/>
        <w:adjustRightInd w:val="0"/>
        <w:ind w:firstLine="720"/>
        <w:rPr>
          <w:bCs/>
          <w:color w:val="000000"/>
          <w:szCs w:val="24"/>
        </w:rPr>
      </w:pPr>
      <w:r w:rsidRPr="005D14C7">
        <w:rPr>
          <w:bCs/>
          <w:color w:val="000000"/>
          <w:szCs w:val="24"/>
        </w:rPr>
        <w:t>R: 2018-127</w:t>
      </w:r>
    </w:p>
    <w:p w:rsidR="005D14C7" w:rsidRPr="005D14C7" w:rsidRDefault="005D14C7" w:rsidP="005D14C7">
      <w:pPr>
        <w:autoSpaceDE w:val="0"/>
        <w:autoSpaceDN w:val="0"/>
        <w:adjustRightInd w:val="0"/>
        <w:ind w:left="720"/>
        <w:rPr>
          <w:bCs/>
          <w:color w:val="000000"/>
          <w:szCs w:val="24"/>
        </w:rPr>
      </w:pPr>
      <w:r w:rsidRPr="005D14C7">
        <w:rPr>
          <w:bCs/>
          <w:color w:val="000000"/>
          <w:szCs w:val="24"/>
        </w:rPr>
        <w:t xml:space="preserve">A RESOLUTION REQUESTING PERMISSION FOR THE DEDICATION BY RIDER TO THE BUDGET OF THE TOWN OF PHILLIPSBURG FOR ANTICIPATED REVENUE DERIVED FROM THE DONATIONS NATIONAL NIGHT </w:t>
      </w:r>
      <w:r w:rsidRPr="005D14C7">
        <w:rPr>
          <w:bCs/>
          <w:szCs w:val="24"/>
        </w:rPr>
        <w:t xml:space="preserve">OUT </w:t>
      </w:r>
      <w:r w:rsidRPr="005D14C7">
        <w:rPr>
          <w:bCs/>
          <w:color w:val="000000"/>
          <w:szCs w:val="24"/>
        </w:rPr>
        <w:t xml:space="preserve">FUND AS REQUIRED BY THE </w:t>
      </w:r>
      <w:proofErr w:type="spellStart"/>
      <w:r w:rsidRPr="005D14C7">
        <w:rPr>
          <w:bCs/>
          <w:szCs w:val="24"/>
        </w:rPr>
        <w:t>N.J.S.A</w:t>
      </w:r>
      <w:proofErr w:type="spellEnd"/>
      <w:r w:rsidRPr="005D14C7">
        <w:rPr>
          <w:bCs/>
          <w:szCs w:val="24"/>
        </w:rPr>
        <w:t>. 40A:5-29, ET SEQ.</w:t>
      </w:r>
    </w:p>
    <w:p w:rsidR="005D14C7" w:rsidRPr="00795449" w:rsidRDefault="005D14C7" w:rsidP="00795449">
      <w:pPr>
        <w:rPr>
          <w:sz w:val="20"/>
          <w:szCs w:val="20"/>
        </w:rPr>
      </w:pPr>
    </w:p>
    <w:bookmarkEnd w:id="0"/>
    <w:p w:rsidR="00795449" w:rsidRPr="00795449" w:rsidRDefault="00795449" w:rsidP="00795449">
      <w:pPr>
        <w:ind w:firstLine="720"/>
        <w:rPr>
          <w:sz w:val="20"/>
          <w:szCs w:val="20"/>
        </w:rPr>
      </w:pPr>
      <w:r w:rsidRPr="00795449">
        <w:rPr>
          <w:sz w:val="20"/>
          <w:szCs w:val="20"/>
        </w:rPr>
        <w:t>R: 2018-128</w:t>
      </w:r>
    </w:p>
    <w:p w:rsidR="00795449" w:rsidRDefault="00795449" w:rsidP="00795449">
      <w:pPr>
        <w:ind w:firstLine="720"/>
        <w:rPr>
          <w:sz w:val="20"/>
          <w:szCs w:val="20"/>
        </w:rPr>
      </w:pPr>
      <w:r w:rsidRPr="00795449">
        <w:rPr>
          <w:sz w:val="20"/>
          <w:szCs w:val="20"/>
        </w:rPr>
        <w:t>A RESOLUTION PROVIDING FOR RENEWAL OF ENTERTAINMENT LICENSE</w:t>
      </w:r>
    </w:p>
    <w:p w:rsidR="00795449" w:rsidRPr="00A06136" w:rsidRDefault="00795449" w:rsidP="00A06136">
      <w:pPr>
        <w:jc w:val="both"/>
        <w:rPr>
          <w:sz w:val="20"/>
          <w:szCs w:val="20"/>
        </w:rPr>
      </w:pPr>
    </w:p>
    <w:p w:rsidR="00A06136" w:rsidRPr="00A06136" w:rsidRDefault="00A06136" w:rsidP="00A06136">
      <w:pPr>
        <w:ind w:firstLine="720"/>
        <w:jc w:val="both"/>
        <w:rPr>
          <w:sz w:val="20"/>
          <w:szCs w:val="20"/>
        </w:rPr>
      </w:pPr>
      <w:r w:rsidRPr="00A06136">
        <w:rPr>
          <w:sz w:val="20"/>
          <w:szCs w:val="20"/>
        </w:rPr>
        <w:t>R:  2018-129</w:t>
      </w:r>
    </w:p>
    <w:p w:rsidR="00A06136" w:rsidRDefault="00A06136" w:rsidP="00A06136">
      <w:pPr>
        <w:ind w:left="720"/>
        <w:jc w:val="both"/>
        <w:rPr>
          <w:sz w:val="20"/>
          <w:szCs w:val="20"/>
        </w:rPr>
      </w:pPr>
      <w:r w:rsidRPr="00A06136">
        <w:rPr>
          <w:sz w:val="20"/>
          <w:szCs w:val="20"/>
        </w:rPr>
        <w:t>A RESOLUTION APPROVING THE PAYMENT OF THIRD QUARTER 2018 COUNTY TAX AND OPEN SPACE TAX, DUE</w:t>
      </w:r>
      <w:r>
        <w:rPr>
          <w:sz w:val="20"/>
          <w:szCs w:val="20"/>
        </w:rPr>
        <w:t xml:space="preserve"> </w:t>
      </w:r>
      <w:r w:rsidRPr="00A06136">
        <w:rPr>
          <w:sz w:val="20"/>
          <w:szCs w:val="20"/>
        </w:rPr>
        <w:t>AUGUST 15, 2018</w:t>
      </w:r>
    </w:p>
    <w:p w:rsidR="00A06136" w:rsidRPr="00F7436D" w:rsidRDefault="00A06136" w:rsidP="00A06136">
      <w:pPr>
        <w:pStyle w:val="Heading1"/>
        <w:rPr>
          <w:rFonts w:ascii="Times New Roman" w:hAnsi="Times New Roman"/>
          <w:color w:val="000000" w:themeColor="text1"/>
          <w:sz w:val="20"/>
          <w:szCs w:val="20"/>
        </w:rPr>
      </w:pPr>
      <w:r>
        <w:tab/>
      </w:r>
      <w:r w:rsidRPr="00F7436D">
        <w:rPr>
          <w:rFonts w:ascii="Times New Roman" w:hAnsi="Times New Roman"/>
          <w:color w:val="000000" w:themeColor="text1"/>
          <w:sz w:val="20"/>
          <w:szCs w:val="20"/>
        </w:rPr>
        <w:t>R:  2018-130</w:t>
      </w:r>
    </w:p>
    <w:p w:rsidR="00A06136" w:rsidRPr="00AA39AD" w:rsidRDefault="00A06136" w:rsidP="00AA39AD">
      <w:pPr>
        <w:ind w:firstLine="720"/>
        <w:rPr>
          <w:color w:val="000000" w:themeColor="text1"/>
          <w:sz w:val="20"/>
          <w:szCs w:val="20"/>
        </w:rPr>
      </w:pPr>
      <w:r w:rsidRPr="00A06136">
        <w:rPr>
          <w:color w:val="000000" w:themeColor="text1"/>
          <w:sz w:val="20"/>
          <w:szCs w:val="20"/>
        </w:rPr>
        <w:t>A RESOLUTION IMPOSING LIEN FOR</w:t>
      </w:r>
      <w:r w:rsidR="00F7436D">
        <w:rPr>
          <w:color w:val="000000" w:themeColor="text1"/>
          <w:sz w:val="20"/>
          <w:szCs w:val="20"/>
        </w:rPr>
        <w:t xml:space="preserve"> </w:t>
      </w:r>
      <w:r w:rsidRPr="00A06136">
        <w:rPr>
          <w:color w:val="000000" w:themeColor="text1"/>
          <w:sz w:val="20"/>
          <w:szCs w:val="20"/>
        </w:rPr>
        <w:t>MUNICIPAL SERVICES</w:t>
      </w:r>
    </w:p>
    <w:p w:rsidR="00795449" w:rsidRPr="00795449" w:rsidRDefault="00795449" w:rsidP="00795449">
      <w:pPr>
        <w:ind w:firstLine="720"/>
        <w:rPr>
          <w:sz w:val="20"/>
          <w:szCs w:val="20"/>
        </w:rPr>
      </w:pPr>
    </w:p>
    <w:p w:rsidR="00930370" w:rsidRPr="00930370" w:rsidRDefault="00AA39AD" w:rsidP="004825C3">
      <w:pPr>
        <w:autoSpaceDE w:val="0"/>
        <w:autoSpaceDN w:val="0"/>
        <w:adjustRightInd w:val="0"/>
        <w:ind w:firstLine="720"/>
        <w:jc w:val="both"/>
        <w:rPr>
          <w:bCs/>
          <w:color w:val="000000"/>
          <w:szCs w:val="24"/>
        </w:rPr>
      </w:pPr>
      <w:r>
        <w:rPr>
          <w:bCs/>
          <w:color w:val="000000"/>
          <w:szCs w:val="24"/>
        </w:rPr>
        <w:t>R</w:t>
      </w:r>
      <w:r w:rsidR="00930370" w:rsidRPr="00930370">
        <w:rPr>
          <w:bCs/>
          <w:color w:val="000000"/>
          <w:szCs w:val="24"/>
        </w:rPr>
        <w:t>:  2018-131</w:t>
      </w:r>
    </w:p>
    <w:p w:rsidR="0077341F" w:rsidRPr="004825C3" w:rsidRDefault="00930370" w:rsidP="004825C3">
      <w:pPr>
        <w:autoSpaceDE w:val="0"/>
        <w:autoSpaceDN w:val="0"/>
        <w:adjustRightInd w:val="0"/>
        <w:ind w:left="720" w:right="1440"/>
        <w:rPr>
          <w:bCs/>
          <w:color w:val="000000"/>
          <w:sz w:val="24"/>
          <w:szCs w:val="24"/>
        </w:rPr>
      </w:pPr>
      <w:r w:rsidRPr="00930370">
        <w:rPr>
          <w:bCs/>
          <w:color w:val="000000"/>
          <w:szCs w:val="24"/>
        </w:rPr>
        <w:t>A RESOLUTION OF THE TOWN OF PHILLIPSBURG, COUNTY OF WARREN, STATE OF NEW JERSEY, REGARDING VACATION AND SICK PAY FOR SANDRA J.  O’LOUGHLIN</w:t>
      </w:r>
    </w:p>
    <w:p w:rsidR="00AA39AD" w:rsidRDefault="00AA39AD" w:rsidP="004825C3">
      <w:pPr>
        <w:ind w:left="720"/>
        <w:rPr>
          <w:sz w:val="24"/>
          <w:szCs w:val="24"/>
        </w:rPr>
      </w:pPr>
    </w:p>
    <w:p w:rsidR="005D14C7" w:rsidRDefault="005D14C7" w:rsidP="004825C3">
      <w:pPr>
        <w:ind w:left="720"/>
        <w:rPr>
          <w:sz w:val="24"/>
          <w:szCs w:val="24"/>
        </w:rPr>
      </w:pPr>
    </w:p>
    <w:p w:rsidR="005D14C7" w:rsidRDefault="005D14C7" w:rsidP="004825C3">
      <w:pPr>
        <w:ind w:left="720"/>
        <w:rPr>
          <w:sz w:val="24"/>
          <w:szCs w:val="24"/>
        </w:rPr>
      </w:pPr>
    </w:p>
    <w:p w:rsidR="001A33DD" w:rsidRPr="004825C3" w:rsidRDefault="001A33DD" w:rsidP="004825C3">
      <w:pPr>
        <w:ind w:left="720"/>
        <w:rPr>
          <w:sz w:val="24"/>
          <w:szCs w:val="24"/>
        </w:rPr>
      </w:pPr>
    </w:p>
    <w:p w:rsidR="004825C3" w:rsidRPr="004825C3" w:rsidRDefault="004825C3" w:rsidP="004825C3">
      <w:pPr>
        <w:ind w:firstLine="720"/>
      </w:pPr>
      <w:r w:rsidRPr="004825C3">
        <w:t>R:  2018-132</w:t>
      </w:r>
    </w:p>
    <w:p w:rsidR="00455D53" w:rsidRDefault="004825C3" w:rsidP="00AA39AD">
      <w:pPr>
        <w:ind w:left="720"/>
      </w:pPr>
      <w:r w:rsidRPr="004825C3">
        <w:t xml:space="preserve">A RESOLUTION APPROVING THE ISSUANCE OF A SPECIAL PERMIT FOR A SOCIAL AFFAIR TO BERNADINE MAY AMERICAN LEGION POST 457 </w:t>
      </w:r>
    </w:p>
    <w:p w:rsidR="00455D53" w:rsidRPr="00276922" w:rsidRDefault="00455D53" w:rsidP="00276922">
      <w:pPr>
        <w:ind w:left="720"/>
      </w:pPr>
    </w:p>
    <w:p w:rsidR="00276922" w:rsidRDefault="00276922" w:rsidP="00276922">
      <w:pPr>
        <w:pStyle w:val="NormalWeb"/>
        <w:shd w:val="clear" w:color="auto" w:fill="FFFFFF"/>
        <w:ind w:firstLine="720"/>
        <w:rPr>
          <w:sz w:val="22"/>
          <w:szCs w:val="22"/>
          <w:lang w:val="en"/>
        </w:rPr>
      </w:pPr>
      <w:r>
        <w:rPr>
          <w:sz w:val="22"/>
          <w:szCs w:val="22"/>
          <w:lang w:val="en"/>
        </w:rPr>
        <w:t>R:  2018-133</w:t>
      </w:r>
    </w:p>
    <w:p w:rsidR="00276922" w:rsidRPr="00276922" w:rsidRDefault="00276922" w:rsidP="00276922">
      <w:pPr>
        <w:pStyle w:val="NormalWeb"/>
        <w:shd w:val="clear" w:color="auto" w:fill="FFFFFF"/>
        <w:ind w:left="720"/>
        <w:rPr>
          <w:sz w:val="22"/>
          <w:szCs w:val="22"/>
          <w:lang w:val="en"/>
        </w:rPr>
      </w:pPr>
      <w:r w:rsidRPr="00276922">
        <w:rPr>
          <w:sz w:val="22"/>
          <w:szCs w:val="22"/>
          <w:lang w:val="en"/>
        </w:rPr>
        <w:t>A RESOLUTION OF THE TOWN OF PHILLIPSBURG COUNTY OF WARREN AUTHORIZING A CONTRACT BETWEEN THE TOWN OF PHILLIPSBURG AND THE MUNICIPAL ALLIANCE PROGRAM</w:t>
      </w:r>
    </w:p>
    <w:p w:rsidR="00276922" w:rsidRDefault="00276922" w:rsidP="00276922">
      <w:bookmarkStart w:id="1" w:name="_GoBack"/>
      <w:bookmarkEnd w:id="1"/>
    </w:p>
    <w:p w:rsidR="001A1547" w:rsidRDefault="00612451" w:rsidP="001A1547">
      <w:pPr>
        <w:rPr>
          <w:rFonts w:eastAsia="Times New Roman"/>
          <w:b/>
          <w:color w:val="000000"/>
          <w:sz w:val="24"/>
          <w:u w:val="single"/>
        </w:rPr>
      </w:pPr>
      <w:r>
        <w:rPr>
          <w:rFonts w:eastAsia="Times New Roman"/>
          <w:color w:val="000000"/>
          <w:sz w:val="24"/>
        </w:rPr>
        <w:t>13</w:t>
      </w:r>
      <w:r w:rsidR="00C037C3" w:rsidRPr="00DA7052">
        <w:rPr>
          <w:rFonts w:eastAsia="Times New Roman"/>
          <w:color w:val="000000"/>
          <w:sz w:val="24"/>
        </w:rPr>
        <w:t>.</w:t>
      </w:r>
      <w:r w:rsidR="00C037C3" w:rsidRPr="00C037C3">
        <w:rPr>
          <w:rFonts w:eastAsia="Times New Roman"/>
          <w:b/>
          <w:color w:val="000000"/>
          <w:sz w:val="24"/>
        </w:rPr>
        <w:tab/>
      </w:r>
      <w:r w:rsidR="001A1547">
        <w:rPr>
          <w:rFonts w:eastAsia="Times New Roman"/>
          <w:b/>
          <w:color w:val="000000"/>
          <w:sz w:val="24"/>
          <w:u w:val="single"/>
        </w:rPr>
        <w:t>OLD BUSINESS – any tabled items from previous meeting</w:t>
      </w:r>
    </w:p>
    <w:p w:rsidR="00354F62" w:rsidRPr="00EE25FE" w:rsidRDefault="00557BB9" w:rsidP="00EE25FE">
      <w:pPr>
        <w:ind w:left="720"/>
        <w:rPr>
          <w:sz w:val="24"/>
          <w:szCs w:val="24"/>
        </w:rPr>
      </w:pPr>
      <w:r>
        <w:rPr>
          <w:sz w:val="24"/>
          <w:szCs w:val="24"/>
        </w:rPr>
        <w:t xml:space="preserve"> </w:t>
      </w:r>
    </w:p>
    <w:p w:rsidR="00CC4117" w:rsidRDefault="00CC4117" w:rsidP="00BA15FC"/>
    <w:p w:rsidR="001A1547" w:rsidRPr="001917E5" w:rsidRDefault="009572AC" w:rsidP="001A1547">
      <w:pPr>
        <w:pStyle w:val="ListParagraph"/>
        <w:ind w:left="0"/>
        <w:rPr>
          <w:rFonts w:eastAsia="Times New Roman"/>
          <w:color w:val="000000"/>
          <w:sz w:val="24"/>
        </w:rPr>
      </w:pPr>
      <w:r>
        <w:t>1</w:t>
      </w:r>
      <w:r w:rsidR="00612451">
        <w:t>4</w:t>
      </w:r>
      <w:r w:rsidR="001A1547">
        <w:t>.</w:t>
      </w:r>
      <w:r w:rsidR="001A1547">
        <w:tab/>
      </w:r>
      <w:r w:rsidR="001A1547" w:rsidRPr="001917E5">
        <w:rPr>
          <w:rFonts w:eastAsia="Times New Roman"/>
          <w:b/>
          <w:color w:val="000000"/>
          <w:spacing w:val="-1"/>
          <w:sz w:val="24"/>
          <w:u w:val="single"/>
        </w:rPr>
        <w:t>MAYOR AND ADMINISTRATIVE REPORTS</w:t>
      </w:r>
    </w:p>
    <w:p w:rsidR="00082D4A" w:rsidRDefault="0084510A" w:rsidP="0084510A">
      <w:r>
        <w:tab/>
      </w:r>
    </w:p>
    <w:p w:rsidR="00DA24C1" w:rsidRDefault="00DA24C1" w:rsidP="0084510A">
      <w:r>
        <w:tab/>
      </w:r>
      <w:r w:rsidR="008F4310">
        <w:t xml:space="preserve">Request for </w:t>
      </w:r>
      <w:r w:rsidR="006C675E">
        <w:t>Appointment of a Temporary Business Administrator</w:t>
      </w:r>
      <w:r w:rsidR="008F4310">
        <w:t xml:space="preserve"> </w:t>
      </w:r>
    </w:p>
    <w:p w:rsidR="00CC4117" w:rsidRPr="002414DE" w:rsidRDefault="00950627" w:rsidP="001A1547">
      <w:pPr>
        <w:rPr>
          <w:sz w:val="24"/>
          <w:szCs w:val="24"/>
        </w:rPr>
      </w:pPr>
      <w:r>
        <w:tab/>
      </w:r>
    </w:p>
    <w:p w:rsidR="001A1547" w:rsidRDefault="00612451" w:rsidP="001A1547">
      <w:pPr>
        <w:rPr>
          <w:b/>
          <w:sz w:val="24"/>
          <w:szCs w:val="24"/>
          <w:u w:val="single"/>
        </w:rPr>
      </w:pPr>
      <w:r>
        <w:t>15</w:t>
      </w:r>
      <w:r w:rsidR="001A1547">
        <w:t xml:space="preserve">.         </w:t>
      </w:r>
      <w:r w:rsidR="001A1547" w:rsidRPr="001917E5">
        <w:rPr>
          <w:b/>
          <w:sz w:val="24"/>
          <w:szCs w:val="24"/>
          <w:u w:val="single"/>
        </w:rPr>
        <w:t xml:space="preserve">PUBLIC </w:t>
      </w:r>
      <w:r w:rsidR="00042832">
        <w:rPr>
          <w:b/>
          <w:sz w:val="24"/>
          <w:szCs w:val="24"/>
          <w:u w:val="single"/>
        </w:rPr>
        <w:t>PETITIONS</w:t>
      </w:r>
    </w:p>
    <w:p w:rsidR="004D00D3" w:rsidRPr="002414DE" w:rsidRDefault="004805FE" w:rsidP="001A1547">
      <w:pPr>
        <w:rPr>
          <w:sz w:val="24"/>
          <w:szCs w:val="24"/>
        </w:rPr>
      </w:pPr>
      <w:r>
        <w:rPr>
          <w:sz w:val="24"/>
          <w:szCs w:val="24"/>
        </w:rPr>
        <w:tab/>
        <w:t>(Time public can speak)</w:t>
      </w:r>
    </w:p>
    <w:p w:rsidR="00CC4117" w:rsidRDefault="00CC4117" w:rsidP="001A1547">
      <w:pPr>
        <w:rPr>
          <w:b/>
          <w:sz w:val="24"/>
          <w:szCs w:val="24"/>
          <w:u w:val="single"/>
        </w:rPr>
      </w:pPr>
    </w:p>
    <w:p w:rsidR="001A1547" w:rsidRDefault="00BA15FC" w:rsidP="001A1547">
      <w:pPr>
        <w:rPr>
          <w:b/>
          <w:sz w:val="24"/>
          <w:szCs w:val="24"/>
          <w:u w:val="single"/>
        </w:rPr>
      </w:pPr>
      <w:r>
        <w:rPr>
          <w:sz w:val="24"/>
          <w:szCs w:val="24"/>
        </w:rPr>
        <w:t>16</w:t>
      </w:r>
      <w:r w:rsidR="001A1547">
        <w:rPr>
          <w:sz w:val="24"/>
          <w:szCs w:val="24"/>
        </w:rPr>
        <w:t>.</w:t>
      </w:r>
      <w:r w:rsidR="001A1547">
        <w:rPr>
          <w:sz w:val="24"/>
          <w:szCs w:val="24"/>
        </w:rPr>
        <w:tab/>
      </w:r>
      <w:r w:rsidR="001A1547">
        <w:rPr>
          <w:b/>
          <w:sz w:val="24"/>
          <w:szCs w:val="24"/>
          <w:u w:val="single"/>
        </w:rPr>
        <w:t>COUNCIL OPEN TIME</w:t>
      </w:r>
    </w:p>
    <w:p w:rsidR="009572AC" w:rsidRDefault="00CC4117" w:rsidP="001A1547">
      <w:pPr>
        <w:rPr>
          <w:sz w:val="24"/>
          <w:szCs w:val="24"/>
        </w:rPr>
      </w:pPr>
      <w:r>
        <w:rPr>
          <w:sz w:val="24"/>
          <w:szCs w:val="24"/>
        </w:rPr>
        <w:tab/>
      </w:r>
    </w:p>
    <w:p w:rsidR="00FF4B67" w:rsidRDefault="00FF4B67" w:rsidP="001A1547">
      <w:pPr>
        <w:rPr>
          <w:sz w:val="24"/>
          <w:szCs w:val="24"/>
        </w:rPr>
      </w:pPr>
    </w:p>
    <w:p w:rsidR="00535D33" w:rsidRDefault="00612451" w:rsidP="003B2E2B">
      <w:pPr>
        <w:rPr>
          <w:b/>
          <w:sz w:val="24"/>
          <w:szCs w:val="24"/>
        </w:rPr>
      </w:pPr>
      <w:r>
        <w:rPr>
          <w:sz w:val="24"/>
          <w:szCs w:val="24"/>
        </w:rPr>
        <w:t>17.</w:t>
      </w:r>
      <w:r w:rsidR="003B2E2B">
        <w:rPr>
          <w:sz w:val="24"/>
          <w:szCs w:val="24"/>
        </w:rPr>
        <w:tab/>
      </w:r>
      <w:r w:rsidR="001A1547">
        <w:rPr>
          <w:b/>
          <w:sz w:val="24"/>
          <w:szCs w:val="24"/>
          <w:u w:val="single"/>
        </w:rPr>
        <w:t>MOTIONS</w:t>
      </w:r>
      <w:r w:rsidR="001A1547" w:rsidRPr="00FE1F8F">
        <w:rPr>
          <w:b/>
          <w:sz w:val="24"/>
          <w:szCs w:val="24"/>
        </w:rPr>
        <w:t>:</w:t>
      </w:r>
      <w:r w:rsidR="00FE1F8F" w:rsidRPr="00FE1F8F">
        <w:rPr>
          <w:b/>
          <w:sz w:val="24"/>
          <w:szCs w:val="24"/>
        </w:rPr>
        <w:t xml:space="preserve">      </w:t>
      </w:r>
    </w:p>
    <w:p w:rsidR="00C43901" w:rsidRDefault="000A5D90" w:rsidP="003B2E2B">
      <w:pPr>
        <w:rPr>
          <w:b/>
          <w:sz w:val="24"/>
          <w:szCs w:val="24"/>
        </w:rPr>
      </w:pPr>
      <w:r>
        <w:rPr>
          <w:b/>
          <w:sz w:val="24"/>
          <w:szCs w:val="24"/>
        </w:rPr>
        <w:tab/>
      </w:r>
    </w:p>
    <w:p w:rsidR="00FF4B67" w:rsidRDefault="00FF4B67" w:rsidP="003B2E2B">
      <w:pPr>
        <w:rPr>
          <w:b/>
          <w:sz w:val="24"/>
          <w:szCs w:val="24"/>
        </w:rPr>
      </w:pPr>
    </w:p>
    <w:p w:rsidR="0086202D" w:rsidRDefault="00F572A2" w:rsidP="00221526">
      <w:pPr>
        <w:rPr>
          <w:color w:val="FF0000"/>
          <w:sz w:val="24"/>
          <w:szCs w:val="24"/>
        </w:rPr>
      </w:pPr>
      <w:bookmarkStart w:id="2" w:name="_Hlk515632135"/>
      <w:r>
        <w:rPr>
          <w:sz w:val="24"/>
          <w:szCs w:val="24"/>
        </w:rPr>
        <w:t>1</w:t>
      </w:r>
      <w:r w:rsidR="00612451">
        <w:rPr>
          <w:sz w:val="24"/>
          <w:szCs w:val="24"/>
        </w:rPr>
        <w:t>8</w:t>
      </w:r>
      <w:r w:rsidR="002442F9" w:rsidRPr="002C737F">
        <w:rPr>
          <w:sz w:val="24"/>
          <w:szCs w:val="24"/>
        </w:rPr>
        <w:t xml:space="preserve">. </w:t>
      </w:r>
      <w:r w:rsidR="00345162" w:rsidRPr="002C737F">
        <w:rPr>
          <w:sz w:val="24"/>
          <w:szCs w:val="24"/>
        </w:rPr>
        <w:t xml:space="preserve">    </w:t>
      </w:r>
      <w:r w:rsidR="002442F9" w:rsidRPr="002C737F">
        <w:rPr>
          <w:sz w:val="24"/>
          <w:szCs w:val="24"/>
        </w:rPr>
        <w:t xml:space="preserve"> </w:t>
      </w:r>
      <w:r w:rsidR="00354F62">
        <w:rPr>
          <w:b/>
          <w:sz w:val="24"/>
          <w:szCs w:val="24"/>
          <w:u w:val="single"/>
        </w:rPr>
        <w:t>PERSONNEL DISCUSSION:</w:t>
      </w:r>
      <w:r w:rsidR="00354F62" w:rsidRPr="00354F62">
        <w:rPr>
          <w:b/>
          <w:sz w:val="24"/>
          <w:szCs w:val="24"/>
        </w:rPr>
        <w:t xml:space="preserve"> </w:t>
      </w:r>
      <w:bookmarkEnd w:id="2"/>
      <w:r w:rsidR="00221526">
        <w:rPr>
          <w:sz w:val="24"/>
          <w:szCs w:val="24"/>
        </w:rPr>
        <w:t xml:space="preserve"> </w:t>
      </w:r>
      <w:r w:rsidR="001A33DD">
        <w:rPr>
          <w:sz w:val="24"/>
          <w:szCs w:val="24"/>
        </w:rPr>
        <w:t xml:space="preserve"> NONE</w:t>
      </w:r>
    </w:p>
    <w:p w:rsidR="00FF4B67" w:rsidRPr="00345162" w:rsidRDefault="00FF4B67" w:rsidP="00345162">
      <w:pPr>
        <w:rPr>
          <w:color w:val="FF0000"/>
          <w:sz w:val="24"/>
          <w:szCs w:val="24"/>
        </w:rPr>
      </w:pPr>
    </w:p>
    <w:p w:rsidR="00FF4B67" w:rsidRDefault="002C737F" w:rsidP="000D7D21">
      <w:pPr>
        <w:rPr>
          <w:sz w:val="24"/>
          <w:szCs w:val="24"/>
        </w:rPr>
      </w:pPr>
      <w:r>
        <w:rPr>
          <w:sz w:val="24"/>
          <w:szCs w:val="24"/>
        </w:rPr>
        <w:tab/>
      </w:r>
    </w:p>
    <w:p w:rsidR="000B4B5E" w:rsidRPr="000D7D21" w:rsidRDefault="002C737F" w:rsidP="000D7D21">
      <w:pPr>
        <w:rPr>
          <w:sz w:val="24"/>
          <w:szCs w:val="24"/>
        </w:rPr>
      </w:pPr>
      <w:r>
        <w:rPr>
          <w:sz w:val="24"/>
          <w:szCs w:val="24"/>
        </w:rPr>
        <w:tab/>
      </w:r>
      <w:r>
        <w:rPr>
          <w:sz w:val="24"/>
          <w:szCs w:val="24"/>
        </w:rPr>
        <w:tab/>
      </w:r>
    </w:p>
    <w:p w:rsidR="001A1547" w:rsidRDefault="00612451" w:rsidP="001A1547">
      <w:pPr>
        <w:rPr>
          <w:rFonts w:eastAsia="Times New Roman"/>
          <w:b/>
          <w:color w:val="000000"/>
          <w:sz w:val="24"/>
          <w:u w:val="single"/>
        </w:rPr>
      </w:pPr>
      <w:r>
        <w:rPr>
          <w:rFonts w:eastAsia="Times New Roman"/>
          <w:color w:val="000000"/>
          <w:sz w:val="24"/>
        </w:rPr>
        <w:t>19</w:t>
      </w:r>
      <w:r w:rsidR="006141E2" w:rsidRPr="006141E2">
        <w:rPr>
          <w:rFonts w:eastAsia="Times New Roman"/>
          <w:color w:val="000000"/>
          <w:sz w:val="24"/>
        </w:rPr>
        <w:t>.</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rsidR="004D00D3" w:rsidRPr="001917E5" w:rsidRDefault="004D00D3" w:rsidP="001A1547">
      <w:pPr>
        <w:rPr>
          <w:sz w:val="24"/>
          <w:szCs w:val="24"/>
        </w:rPr>
      </w:pPr>
    </w:p>
    <w:p w:rsidR="00042832" w:rsidRDefault="000B4B5E" w:rsidP="001A1547">
      <w:pPr>
        <w:tabs>
          <w:tab w:val="left" w:pos="4968"/>
        </w:tabs>
        <w:spacing w:line="264" w:lineRule="exact"/>
        <w:ind w:left="720"/>
        <w:textAlignment w:val="baseline"/>
        <w:rPr>
          <w:rFonts w:eastAsia="Times New Roman"/>
          <w:color w:val="000000" w:themeColor="text1"/>
          <w:sz w:val="24"/>
        </w:rPr>
      </w:pPr>
      <w:r>
        <w:rPr>
          <w:rFonts w:eastAsia="Times New Roman"/>
          <w:color w:val="000000" w:themeColor="text1"/>
          <w:sz w:val="24"/>
        </w:rPr>
        <w:t>R:</w:t>
      </w:r>
      <w:r w:rsidRPr="000B4B5E">
        <w:rPr>
          <w:rFonts w:eastAsia="Times New Roman"/>
          <w:color w:val="000000" w:themeColor="text1"/>
          <w:sz w:val="24"/>
        </w:rPr>
        <w:t xml:space="preserve">  2018 -</w:t>
      </w:r>
    </w:p>
    <w:p w:rsidR="009572AC" w:rsidRDefault="009572AC" w:rsidP="001A1547">
      <w:pPr>
        <w:tabs>
          <w:tab w:val="left" w:pos="4968"/>
        </w:tabs>
        <w:spacing w:line="264" w:lineRule="exact"/>
        <w:ind w:left="720"/>
        <w:textAlignment w:val="baseline"/>
        <w:rPr>
          <w:rFonts w:eastAsia="Times New Roman"/>
          <w:color w:val="000000"/>
          <w:sz w:val="24"/>
        </w:rPr>
      </w:pPr>
    </w:p>
    <w:p w:rsidR="00A70112" w:rsidRDefault="00042832" w:rsidP="00345162">
      <w:pPr>
        <w:tabs>
          <w:tab w:val="left" w:pos="4968"/>
        </w:tabs>
        <w:spacing w:line="264" w:lineRule="exact"/>
        <w:ind w:left="720"/>
        <w:textAlignment w:val="baseline"/>
        <w:rPr>
          <w:rFonts w:eastAsia="Times New Roman"/>
          <w:sz w:val="24"/>
          <w:szCs w:val="24"/>
        </w:rPr>
      </w:pPr>
      <w:r w:rsidRPr="00042832">
        <w:rPr>
          <w:rFonts w:eastAsia="Times New Roman"/>
          <w:sz w:val="24"/>
          <w:szCs w:val="24"/>
        </w:rPr>
        <w:t xml:space="preserve">A RESOLUTION TO PROVIDE FOR AN EXECUTIVE MEETING OF THE TOWN COUNCIL OF THE TOWN OF PHILLIPSBURG </w:t>
      </w:r>
      <w:r w:rsidR="00FA1236" w:rsidRPr="00042832">
        <w:rPr>
          <w:rFonts w:eastAsia="Times New Roman"/>
          <w:sz w:val="24"/>
          <w:szCs w:val="24"/>
        </w:rPr>
        <w:t>FOR</w:t>
      </w:r>
      <w:r w:rsidR="00FA1236">
        <w:rPr>
          <w:rFonts w:eastAsia="Times New Roman"/>
          <w:sz w:val="24"/>
          <w:szCs w:val="24"/>
        </w:rPr>
        <w:t xml:space="preserve"> THE PURPOSE </w:t>
      </w:r>
      <w:proofErr w:type="gramStart"/>
      <w:r w:rsidR="00E44AB8">
        <w:rPr>
          <w:rFonts w:eastAsia="Times New Roman"/>
          <w:sz w:val="24"/>
          <w:szCs w:val="24"/>
        </w:rPr>
        <w:t>OF</w:t>
      </w:r>
      <w:r w:rsidR="00354F62">
        <w:rPr>
          <w:rFonts w:eastAsia="Times New Roman"/>
          <w:sz w:val="24"/>
          <w:szCs w:val="24"/>
        </w:rPr>
        <w:t xml:space="preserve"> </w:t>
      </w:r>
      <w:r w:rsidR="00E44AB8">
        <w:rPr>
          <w:rFonts w:eastAsia="Times New Roman"/>
          <w:sz w:val="24"/>
          <w:szCs w:val="24"/>
        </w:rPr>
        <w:t xml:space="preserve"> </w:t>
      </w:r>
      <w:r w:rsidR="00FF4B67" w:rsidRPr="00354F62">
        <w:rPr>
          <w:rFonts w:eastAsia="Times New Roman"/>
          <w:b/>
          <w:sz w:val="24"/>
          <w:szCs w:val="24"/>
        </w:rPr>
        <w:t>.</w:t>
      </w:r>
      <w:proofErr w:type="gramEnd"/>
      <w:r w:rsidR="00FF4B67" w:rsidRPr="00354F62">
        <w:rPr>
          <w:rFonts w:eastAsia="Times New Roman"/>
          <w:b/>
          <w:sz w:val="24"/>
          <w:szCs w:val="24"/>
        </w:rPr>
        <w:t xml:space="preserve"> </w:t>
      </w:r>
      <w:r w:rsidR="00354F62">
        <w:rPr>
          <w:rFonts w:eastAsia="Times New Roman"/>
          <w:b/>
          <w:sz w:val="24"/>
          <w:szCs w:val="24"/>
        </w:rPr>
        <w:t xml:space="preserve"> </w:t>
      </w:r>
      <w:r w:rsidR="00FF4B67" w:rsidRPr="00354F62">
        <w:rPr>
          <w:rFonts w:eastAsia="Times New Roman"/>
          <w:b/>
          <w:sz w:val="24"/>
          <w:szCs w:val="24"/>
        </w:rPr>
        <w:t xml:space="preserve">. </w:t>
      </w:r>
      <w:r w:rsidR="00354F62">
        <w:rPr>
          <w:rFonts w:eastAsia="Times New Roman"/>
          <w:b/>
          <w:sz w:val="24"/>
          <w:szCs w:val="24"/>
        </w:rPr>
        <w:t xml:space="preserve"> </w:t>
      </w:r>
      <w:r w:rsidR="00FF4B67" w:rsidRPr="00354F62">
        <w:rPr>
          <w:rFonts w:eastAsia="Times New Roman"/>
          <w:b/>
          <w:sz w:val="24"/>
          <w:szCs w:val="24"/>
        </w:rPr>
        <w:t>.</w:t>
      </w:r>
      <w:r w:rsidR="00354F62">
        <w:rPr>
          <w:rFonts w:eastAsia="Times New Roman"/>
          <w:b/>
          <w:sz w:val="24"/>
          <w:szCs w:val="24"/>
        </w:rPr>
        <w:t xml:space="preserve"> </w:t>
      </w:r>
      <w:r w:rsidR="00FF4B67" w:rsidRPr="00354F62">
        <w:rPr>
          <w:rFonts w:eastAsia="Times New Roman"/>
          <w:b/>
          <w:sz w:val="24"/>
          <w:szCs w:val="24"/>
        </w:rPr>
        <w:t xml:space="preserve"> .</w:t>
      </w:r>
      <w:r w:rsidR="00354F62">
        <w:rPr>
          <w:rFonts w:eastAsia="Times New Roman"/>
          <w:b/>
          <w:sz w:val="24"/>
          <w:szCs w:val="24"/>
        </w:rPr>
        <w:t xml:space="preserve"> </w:t>
      </w:r>
      <w:r w:rsidR="00FF4B67" w:rsidRPr="00354F62">
        <w:rPr>
          <w:rFonts w:eastAsia="Times New Roman"/>
          <w:b/>
          <w:sz w:val="24"/>
          <w:szCs w:val="24"/>
        </w:rPr>
        <w:t xml:space="preserve"> .</w:t>
      </w:r>
    </w:p>
    <w:p w:rsidR="00345162" w:rsidRDefault="00345162" w:rsidP="00345162">
      <w:pPr>
        <w:tabs>
          <w:tab w:val="left" w:pos="4968"/>
        </w:tabs>
        <w:spacing w:line="264" w:lineRule="exact"/>
        <w:ind w:left="720"/>
        <w:textAlignment w:val="baseline"/>
        <w:rPr>
          <w:rFonts w:eastAsia="Times New Roman"/>
          <w:color w:val="000000"/>
          <w:sz w:val="24"/>
        </w:rPr>
      </w:pPr>
    </w:p>
    <w:p w:rsidR="00FF4B67" w:rsidRDefault="00FF4B67" w:rsidP="00345162">
      <w:pPr>
        <w:tabs>
          <w:tab w:val="left" w:pos="4968"/>
        </w:tabs>
        <w:spacing w:line="264" w:lineRule="exact"/>
        <w:ind w:left="720"/>
        <w:textAlignment w:val="baseline"/>
        <w:rPr>
          <w:rFonts w:eastAsia="Times New Roman"/>
          <w:color w:val="000000"/>
          <w:sz w:val="24"/>
        </w:rPr>
      </w:pPr>
    </w:p>
    <w:p w:rsidR="001A1547" w:rsidRPr="001917E5" w:rsidRDefault="00612451" w:rsidP="001A1547">
      <w:pPr>
        <w:rPr>
          <w:rFonts w:eastAsia="Times New Roman"/>
          <w:color w:val="000000"/>
          <w:sz w:val="24"/>
        </w:rPr>
        <w:sectPr w:rsidR="001A1547" w:rsidRPr="001917E5">
          <w:headerReference w:type="default" r:id="rId7"/>
          <w:footerReference w:type="default" r:id="rId8"/>
          <w:pgSz w:w="12168" w:h="15782"/>
          <w:pgMar w:top="1120" w:right="1061" w:bottom="526" w:left="1027" w:header="720" w:footer="720" w:gutter="0"/>
          <w:cols w:space="720"/>
        </w:sectPr>
      </w:pPr>
      <w:r>
        <w:rPr>
          <w:rFonts w:eastAsia="Times New Roman"/>
          <w:color w:val="000000"/>
          <w:sz w:val="24"/>
        </w:rPr>
        <w:t>20</w:t>
      </w:r>
      <w:r w:rsidR="001A1547">
        <w:rPr>
          <w:rFonts w:eastAsia="Times New Roman"/>
          <w:color w:val="000000"/>
          <w:sz w:val="24"/>
        </w:rPr>
        <w:t xml:space="preserve">. </w:t>
      </w:r>
      <w:r w:rsidR="001A1547">
        <w:rPr>
          <w:rFonts w:eastAsia="Times New Roman"/>
          <w:color w:val="000000"/>
          <w:sz w:val="24"/>
        </w:rPr>
        <w:tab/>
      </w:r>
      <w:r w:rsidR="00345162">
        <w:rPr>
          <w:rFonts w:eastAsia="Times New Roman"/>
          <w:b/>
          <w:color w:val="000000"/>
          <w:sz w:val="24"/>
          <w:u w:val="single"/>
        </w:rPr>
        <w:t xml:space="preserve"> ADJOURNMENT</w:t>
      </w:r>
    </w:p>
    <w:p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2B" w:rsidRDefault="003B2E2B" w:rsidP="003B2E2B">
      <w:r>
        <w:separator/>
      </w:r>
    </w:p>
  </w:endnote>
  <w:endnote w:type="continuationSeparator" w:id="0">
    <w:p w:rsidR="003B2E2B" w:rsidRDefault="003B2E2B"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884902"/>
      <w:docPartObj>
        <w:docPartGallery w:val="Page Numbers (Bottom of Page)"/>
        <w:docPartUnique/>
      </w:docPartObj>
    </w:sdtPr>
    <w:sdtEndPr>
      <w:rPr>
        <w:noProof/>
      </w:rPr>
    </w:sdtEndPr>
    <w:sdtContent>
      <w:p w:rsidR="000156EB" w:rsidRDefault="000156EB">
        <w:pPr>
          <w:pStyle w:val="Footer"/>
          <w:jc w:val="center"/>
        </w:pPr>
        <w:r>
          <w:fldChar w:fldCharType="begin"/>
        </w:r>
        <w:r>
          <w:instrText xml:space="preserve"> PAGE   \* MERGEFORMAT </w:instrText>
        </w:r>
        <w:r>
          <w:fldChar w:fldCharType="separate"/>
        </w:r>
        <w:r w:rsidR="00276922">
          <w:rPr>
            <w:noProof/>
          </w:rPr>
          <w:t>5</w:t>
        </w:r>
        <w:r>
          <w:rPr>
            <w:noProof/>
          </w:rPr>
          <w:fldChar w:fldCharType="end"/>
        </w:r>
      </w:p>
    </w:sdtContent>
  </w:sdt>
  <w:p w:rsidR="003B2E2B" w:rsidRDefault="003B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2B" w:rsidRDefault="003B2E2B" w:rsidP="003B2E2B">
      <w:r>
        <w:separator/>
      </w:r>
    </w:p>
  </w:footnote>
  <w:footnote w:type="continuationSeparator" w:id="0">
    <w:p w:rsidR="003B2E2B" w:rsidRDefault="003B2E2B"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6EB" w:rsidRDefault="000156EB"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1"/>
  </w:num>
  <w:num w:numId="6">
    <w:abstractNumId w:val="5"/>
  </w:num>
  <w:num w:numId="7">
    <w:abstractNumId w:val="8"/>
  </w:num>
  <w:num w:numId="8">
    <w:abstractNumId w:val="7"/>
  </w:num>
  <w:num w:numId="9">
    <w:abstractNumId w:val="0"/>
  </w:num>
  <w:num w:numId="10">
    <w:abstractNumId w:val="12"/>
  </w:num>
  <w:num w:numId="11">
    <w:abstractNumId w:val="4"/>
  </w:num>
  <w:num w:numId="12">
    <w:abstractNumId w:val="9"/>
  </w:num>
  <w:num w:numId="13">
    <w:abstractNumId w:val="14"/>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47"/>
    <w:rsid w:val="00011AC8"/>
    <w:rsid w:val="00014FB9"/>
    <w:rsid w:val="000156EB"/>
    <w:rsid w:val="00037635"/>
    <w:rsid w:val="00042832"/>
    <w:rsid w:val="00050BFD"/>
    <w:rsid w:val="000554EE"/>
    <w:rsid w:val="00065391"/>
    <w:rsid w:val="00070063"/>
    <w:rsid w:val="00072600"/>
    <w:rsid w:val="00082D4A"/>
    <w:rsid w:val="000A5D90"/>
    <w:rsid w:val="000B4B5E"/>
    <w:rsid w:val="000D24E5"/>
    <w:rsid w:val="000D4CC9"/>
    <w:rsid w:val="000D7A2B"/>
    <w:rsid w:val="000D7D21"/>
    <w:rsid w:val="000E0D4A"/>
    <w:rsid w:val="000F0534"/>
    <w:rsid w:val="000F7721"/>
    <w:rsid w:val="00114C4B"/>
    <w:rsid w:val="00130790"/>
    <w:rsid w:val="0013610B"/>
    <w:rsid w:val="00136B43"/>
    <w:rsid w:val="001373FC"/>
    <w:rsid w:val="00150BC1"/>
    <w:rsid w:val="00156BB9"/>
    <w:rsid w:val="001728F6"/>
    <w:rsid w:val="00173E48"/>
    <w:rsid w:val="00176FB3"/>
    <w:rsid w:val="001A1547"/>
    <w:rsid w:val="001A33DD"/>
    <w:rsid w:val="001A507E"/>
    <w:rsid w:val="001C4DDA"/>
    <w:rsid w:val="001D49F6"/>
    <w:rsid w:val="00207745"/>
    <w:rsid w:val="00211911"/>
    <w:rsid w:val="00221526"/>
    <w:rsid w:val="00223F99"/>
    <w:rsid w:val="002414DE"/>
    <w:rsid w:val="00241ADB"/>
    <w:rsid w:val="002442F9"/>
    <w:rsid w:val="00244C92"/>
    <w:rsid w:val="00276922"/>
    <w:rsid w:val="00281D89"/>
    <w:rsid w:val="002923DF"/>
    <w:rsid w:val="00294935"/>
    <w:rsid w:val="002A60FC"/>
    <w:rsid w:val="002B3C42"/>
    <w:rsid w:val="002B61AD"/>
    <w:rsid w:val="002C737F"/>
    <w:rsid w:val="002E7E54"/>
    <w:rsid w:val="00304A37"/>
    <w:rsid w:val="00324EDD"/>
    <w:rsid w:val="00345162"/>
    <w:rsid w:val="00354710"/>
    <w:rsid w:val="00354F62"/>
    <w:rsid w:val="003822D0"/>
    <w:rsid w:val="00384224"/>
    <w:rsid w:val="003B2E2B"/>
    <w:rsid w:val="003B3FC9"/>
    <w:rsid w:val="003B598A"/>
    <w:rsid w:val="003E54D0"/>
    <w:rsid w:val="003E6C7A"/>
    <w:rsid w:val="004007BE"/>
    <w:rsid w:val="00401E9E"/>
    <w:rsid w:val="00437D65"/>
    <w:rsid w:val="00455D53"/>
    <w:rsid w:val="004562FF"/>
    <w:rsid w:val="004757A7"/>
    <w:rsid w:val="004805FE"/>
    <w:rsid w:val="00482044"/>
    <w:rsid w:val="004825C3"/>
    <w:rsid w:val="004A1064"/>
    <w:rsid w:val="004A50A2"/>
    <w:rsid w:val="004B5383"/>
    <w:rsid w:val="004D00D3"/>
    <w:rsid w:val="004D330B"/>
    <w:rsid w:val="004D3984"/>
    <w:rsid w:val="004E427E"/>
    <w:rsid w:val="004F6807"/>
    <w:rsid w:val="005266E8"/>
    <w:rsid w:val="005330D6"/>
    <w:rsid w:val="00535D33"/>
    <w:rsid w:val="00547127"/>
    <w:rsid w:val="0055435B"/>
    <w:rsid w:val="00557BB9"/>
    <w:rsid w:val="0057513A"/>
    <w:rsid w:val="00581D78"/>
    <w:rsid w:val="0058662D"/>
    <w:rsid w:val="005A2AAE"/>
    <w:rsid w:val="005B3DBF"/>
    <w:rsid w:val="005B6503"/>
    <w:rsid w:val="005D14C7"/>
    <w:rsid w:val="005D37F6"/>
    <w:rsid w:val="006121F6"/>
    <w:rsid w:val="00612451"/>
    <w:rsid w:val="006141E2"/>
    <w:rsid w:val="0062133C"/>
    <w:rsid w:val="00621B36"/>
    <w:rsid w:val="00625887"/>
    <w:rsid w:val="006329C4"/>
    <w:rsid w:val="006507CD"/>
    <w:rsid w:val="00655BFD"/>
    <w:rsid w:val="00656610"/>
    <w:rsid w:val="00660D51"/>
    <w:rsid w:val="00697DBA"/>
    <w:rsid w:val="006B6510"/>
    <w:rsid w:val="006C636B"/>
    <w:rsid w:val="006C675E"/>
    <w:rsid w:val="006E1EE0"/>
    <w:rsid w:val="006E2C41"/>
    <w:rsid w:val="006E6CF5"/>
    <w:rsid w:val="00704972"/>
    <w:rsid w:val="00715430"/>
    <w:rsid w:val="0072304B"/>
    <w:rsid w:val="00724B98"/>
    <w:rsid w:val="00726E13"/>
    <w:rsid w:val="0073254F"/>
    <w:rsid w:val="00752365"/>
    <w:rsid w:val="00763543"/>
    <w:rsid w:val="0077341F"/>
    <w:rsid w:val="00795449"/>
    <w:rsid w:val="00797C52"/>
    <w:rsid w:val="007A1DBC"/>
    <w:rsid w:val="00801A4E"/>
    <w:rsid w:val="0080270D"/>
    <w:rsid w:val="008042CC"/>
    <w:rsid w:val="008402EE"/>
    <w:rsid w:val="008432C2"/>
    <w:rsid w:val="00843546"/>
    <w:rsid w:val="0084510A"/>
    <w:rsid w:val="00852A61"/>
    <w:rsid w:val="0086202D"/>
    <w:rsid w:val="00865683"/>
    <w:rsid w:val="008820CD"/>
    <w:rsid w:val="008A6BD5"/>
    <w:rsid w:val="008B02DE"/>
    <w:rsid w:val="008B7BC0"/>
    <w:rsid w:val="008D11CF"/>
    <w:rsid w:val="008F4310"/>
    <w:rsid w:val="009126DF"/>
    <w:rsid w:val="00917D88"/>
    <w:rsid w:val="00930370"/>
    <w:rsid w:val="00950627"/>
    <w:rsid w:val="009572AC"/>
    <w:rsid w:val="00962D60"/>
    <w:rsid w:val="009667D6"/>
    <w:rsid w:val="00994BB1"/>
    <w:rsid w:val="00997776"/>
    <w:rsid w:val="009B6CB6"/>
    <w:rsid w:val="009C24A2"/>
    <w:rsid w:val="009E540A"/>
    <w:rsid w:val="00A006A7"/>
    <w:rsid w:val="00A01046"/>
    <w:rsid w:val="00A06136"/>
    <w:rsid w:val="00A24B98"/>
    <w:rsid w:val="00A3735D"/>
    <w:rsid w:val="00A420E7"/>
    <w:rsid w:val="00A62336"/>
    <w:rsid w:val="00A7004A"/>
    <w:rsid w:val="00A70112"/>
    <w:rsid w:val="00A90951"/>
    <w:rsid w:val="00AA39AD"/>
    <w:rsid w:val="00AC1E11"/>
    <w:rsid w:val="00AE2EB0"/>
    <w:rsid w:val="00AE3383"/>
    <w:rsid w:val="00AF6F70"/>
    <w:rsid w:val="00B03BF8"/>
    <w:rsid w:val="00B20526"/>
    <w:rsid w:val="00B22909"/>
    <w:rsid w:val="00B25A85"/>
    <w:rsid w:val="00B42736"/>
    <w:rsid w:val="00B520F3"/>
    <w:rsid w:val="00B52C37"/>
    <w:rsid w:val="00B54A76"/>
    <w:rsid w:val="00B77210"/>
    <w:rsid w:val="00B83335"/>
    <w:rsid w:val="00B93E31"/>
    <w:rsid w:val="00B9502F"/>
    <w:rsid w:val="00BA15FC"/>
    <w:rsid w:val="00BC380B"/>
    <w:rsid w:val="00BD4153"/>
    <w:rsid w:val="00BE44F6"/>
    <w:rsid w:val="00BF0B3B"/>
    <w:rsid w:val="00BF37F9"/>
    <w:rsid w:val="00BF5744"/>
    <w:rsid w:val="00BF5CA4"/>
    <w:rsid w:val="00C037C3"/>
    <w:rsid w:val="00C2249D"/>
    <w:rsid w:val="00C26F8F"/>
    <w:rsid w:val="00C274F4"/>
    <w:rsid w:val="00C31EAF"/>
    <w:rsid w:val="00C4230C"/>
    <w:rsid w:val="00C43901"/>
    <w:rsid w:val="00C53407"/>
    <w:rsid w:val="00C67908"/>
    <w:rsid w:val="00C773F0"/>
    <w:rsid w:val="00CB52D0"/>
    <w:rsid w:val="00CB7060"/>
    <w:rsid w:val="00CC4117"/>
    <w:rsid w:val="00CD44C0"/>
    <w:rsid w:val="00CE6092"/>
    <w:rsid w:val="00CE60DB"/>
    <w:rsid w:val="00D311AA"/>
    <w:rsid w:val="00D478F1"/>
    <w:rsid w:val="00D76771"/>
    <w:rsid w:val="00D96076"/>
    <w:rsid w:val="00DA24C1"/>
    <w:rsid w:val="00DA7052"/>
    <w:rsid w:val="00DB3477"/>
    <w:rsid w:val="00DB3557"/>
    <w:rsid w:val="00DB5365"/>
    <w:rsid w:val="00DC2739"/>
    <w:rsid w:val="00DD0C7C"/>
    <w:rsid w:val="00DE3DCD"/>
    <w:rsid w:val="00E26529"/>
    <w:rsid w:val="00E33850"/>
    <w:rsid w:val="00E402D7"/>
    <w:rsid w:val="00E44AB8"/>
    <w:rsid w:val="00E52645"/>
    <w:rsid w:val="00E644B3"/>
    <w:rsid w:val="00E719D2"/>
    <w:rsid w:val="00E86379"/>
    <w:rsid w:val="00E91E6A"/>
    <w:rsid w:val="00E935E4"/>
    <w:rsid w:val="00EA0557"/>
    <w:rsid w:val="00EA2251"/>
    <w:rsid w:val="00EA798A"/>
    <w:rsid w:val="00EC2702"/>
    <w:rsid w:val="00EE25FE"/>
    <w:rsid w:val="00EF6F22"/>
    <w:rsid w:val="00F11B31"/>
    <w:rsid w:val="00F132BF"/>
    <w:rsid w:val="00F1347C"/>
    <w:rsid w:val="00F14351"/>
    <w:rsid w:val="00F17E83"/>
    <w:rsid w:val="00F3013D"/>
    <w:rsid w:val="00F477C6"/>
    <w:rsid w:val="00F56E64"/>
    <w:rsid w:val="00F572A2"/>
    <w:rsid w:val="00F64BF5"/>
    <w:rsid w:val="00F7436D"/>
    <w:rsid w:val="00F941F3"/>
    <w:rsid w:val="00F95D8B"/>
    <w:rsid w:val="00FA1236"/>
    <w:rsid w:val="00FE03AE"/>
    <w:rsid w:val="00FE1F8F"/>
    <w:rsid w:val="00FF2A66"/>
    <w:rsid w:val="00FF3662"/>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A8D1"/>
  <w15:docId w15:val="{B1BA9541-D6C8-4153-9B30-7FB46E2F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semiHidden/>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10</cp:revision>
  <cp:lastPrinted>2018-07-13T17:09:00Z</cp:lastPrinted>
  <dcterms:created xsi:type="dcterms:W3CDTF">2018-07-12T12:36:00Z</dcterms:created>
  <dcterms:modified xsi:type="dcterms:W3CDTF">2018-07-13T17:11:00Z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